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BD8" w:rsidRDefault="00A72BD8" w:rsidP="00A72BD8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TÁJÉKOZTATÓ</w:t>
      </w:r>
    </w:p>
    <w:p w:rsidR="00A72BD8" w:rsidRDefault="00A72BD8" w:rsidP="00A72BD8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HELYI GYÓGYSZERTÁMOGATÁSRÓL</w:t>
      </w:r>
    </w:p>
    <w:p w:rsidR="00A72BD8" w:rsidRDefault="00A72BD8" w:rsidP="00A72BD8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BD8" w:rsidRDefault="00A72BD8" w:rsidP="00A72BD8">
      <w:p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Jogosultsági feltételek: </w:t>
      </w:r>
    </w:p>
    <w:p w:rsidR="00A72BD8" w:rsidRDefault="00A72BD8" w:rsidP="00A72BD8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A72BD8" w:rsidRDefault="00A72BD8" w:rsidP="00A72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4397">
        <w:rPr>
          <w:rFonts w:ascii="Times New Roman" w:hAnsi="Times New Roman" w:cs="Times New Roman"/>
          <w:sz w:val="24"/>
          <w:szCs w:val="24"/>
        </w:rPr>
        <w:t xml:space="preserve">Helyi gyógyszertámogatásra jogosult az a kérelmező, aki </w:t>
      </w:r>
    </w:p>
    <w:p w:rsidR="00A72BD8" w:rsidRPr="006B3248" w:rsidRDefault="00A72BD8" w:rsidP="00A72BD8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3248">
        <w:rPr>
          <w:rFonts w:ascii="Times New Roman" w:hAnsi="Times New Roman" w:cs="Times New Roman"/>
          <w:sz w:val="24"/>
          <w:szCs w:val="24"/>
        </w:rPr>
        <w:t>közgyógyellátásra nem jogosult és</w:t>
      </w:r>
    </w:p>
    <w:p w:rsidR="00A72BD8" w:rsidRDefault="00A72BD8" w:rsidP="00A72BD8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családjában az egy főre jutó jövedelem nem haladja meg a 42.750.-Ft-ot, egyedül élő esetében az 57.000.-Ft-ot, és</w:t>
      </w:r>
    </w:p>
    <w:p w:rsidR="00A72BD8" w:rsidRDefault="00A72BD8" w:rsidP="00A72BD8">
      <w:pPr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havi gyógyszerköltsége meghaladja a 2850.-Ft-ot.</w:t>
      </w:r>
    </w:p>
    <w:p w:rsidR="00A72BD8" w:rsidRDefault="00A72BD8" w:rsidP="00A72BD8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jogosultsághoz a fenti három feltételnek együttesen kell fennállnia.</w:t>
      </w:r>
    </w:p>
    <w:p w:rsidR="00A72BD8" w:rsidRPr="009A5BA9" w:rsidRDefault="00A72BD8" w:rsidP="00A72BD8">
      <w:pPr>
        <w:pStyle w:val="ListParagraph"/>
        <w:tabs>
          <w:tab w:val="left" w:pos="1245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72BD8" w:rsidRDefault="00A72BD8" w:rsidP="00A72BD8">
      <w:pPr>
        <w:pStyle w:val="ListParagraph"/>
        <w:spacing w:after="0" w:line="10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74ED">
        <w:rPr>
          <w:rFonts w:ascii="Times New Roman" w:hAnsi="Times New Roman" w:cs="Times New Roman"/>
          <w:b/>
          <w:sz w:val="24"/>
          <w:szCs w:val="24"/>
          <w:u w:val="single"/>
        </w:rPr>
        <w:t>Kérelem benyújtása:</w:t>
      </w:r>
    </w:p>
    <w:p w:rsidR="00A72BD8" w:rsidRPr="007374ED" w:rsidRDefault="00A72BD8" w:rsidP="00A72BD8">
      <w:pPr>
        <w:pStyle w:val="ListParagraph"/>
        <w:spacing w:after="0" w:line="10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2BD8" w:rsidRDefault="00A72BD8" w:rsidP="00A72BD8">
      <w:pPr>
        <w:spacing w:after="12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helyi gyógyszertámogatás iráni </w:t>
      </w:r>
      <w:r>
        <w:rPr>
          <w:rFonts w:ascii="Times New Roman" w:hAnsi="Times New Roman" w:cs="Times New Roman"/>
          <w:b/>
          <w:bCs/>
          <w:sz w:val="24"/>
          <w:szCs w:val="24"/>
        </w:rPr>
        <w:t>kérelem formanyomtatványon nyújtható be, melyhez csatolni kell:</w:t>
      </w:r>
    </w:p>
    <w:p w:rsidR="00A72BD8" w:rsidRDefault="00A72BD8" w:rsidP="00A72BD8">
      <w:pPr>
        <w:pStyle w:val="ListParagraph"/>
        <w:numPr>
          <w:ilvl w:val="0"/>
          <w:numId w:val="2"/>
        </w:numPr>
        <w:spacing w:after="12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háziorvos igazolását a </w:t>
      </w:r>
      <w:proofErr w:type="gramStart"/>
      <w:r>
        <w:rPr>
          <w:rFonts w:ascii="Times New Roman" w:hAnsi="Times New Roman" w:cs="Times New Roman"/>
          <w:sz w:val="24"/>
          <w:szCs w:val="24"/>
        </w:rPr>
        <w:t>rendszeres  gyógyszerszükségletről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72BD8" w:rsidRPr="006B3248" w:rsidRDefault="00A72BD8" w:rsidP="00A72BD8">
      <w:pPr>
        <w:pStyle w:val="ListParagraph"/>
        <w:numPr>
          <w:ilvl w:val="0"/>
          <w:numId w:val="2"/>
        </w:numPr>
        <w:spacing w:after="12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gyógyszertár igazolását a gyógyszerek térítési díjáról, </w:t>
      </w:r>
    </w:p>
    <w:p w:rsidR="00A72BD8" w:rsidRDefault="00A72BD8" w:rsidP="00A72BD8">
      <w:pPr>
        <w:pStyle w:val="ListParagraph"/>
        <w:numPr>
          <w:ilvl w:val="0"/>
          <w:numId w:val="2"/>
        </w:numPr>
        <w:spacing w:after="120" w:line="100" w:lineRule="atLeas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374ED">
        <w:rPr>
          <w:rFonts w:ascii="Times New Roman" w:hAnsi="Times New Roman" w:cs="Times New Roman"/>
          <w:sz w:val="24"/>
          <w:szCs w:val="24"/>
        </w:rPr>
        <w:t xml:space="preserve">igazolást az </w:t>
      </w:r>
      <w:r>
        <w:rPr>
          <w:rFonts w:ascii="Times New Roman" w:hAnsi="Times New Roman" w:cs="Times New Roman"/>
          <w:sz w:val="24"/>
          <w:szCs w:val="24"/>
        </w:rPr>
        <w:t>együtt élő személyek jövedelméről:</w:t>
      </w:r>
      <w:r w:rsidRPr="007374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havi </w:t>
      </w:r>
      <w:r w:rsidRPr="007374ED">
        <w:rPr>
          <w:rFonts w:ascii="Times New Roman" w:hAnsi="Times New Roman" w:cs="Times New Roman"/>
          <w:sz w:val="24"/>
          <w:szCs w:val="24"/>
        </w:rPr>
        <w:t>rendszer</w:t>
      </w:r>
      <w:r>
        <w:rPr>
          <w:rFonts w:ascii="Times New Roman" w:hAnsi="Times New Roman" w:cs="Times New Roman"/>
          <w:sz w:val="24"/>
          <w:szCs w:val="24"/>
        </w:rPr>
        <w:t>ességgel járó</w:t>
      </w:r>
      <w:r w:rsidRPr="007374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jövedelem esetén a kérelem benyújtását megelőző hónap jövedelme</w:t>
      </w:r>
      <w:proofErr w:type="gramStart"/>
      <w:r>
        <w:rPr>
          <w:rFonts w:ascii="Times New Roman" w:hAnsi="Times New Roman" w:cs="Times New Roman"/>
          <w:sz w:val="24"/>
          <w:szCs w:val="24"/>
        </w:rPr>
        <w:t>,  nem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rendszeres, illetve vállalkozásból szerzett jövedelem esetén a benyújtást megelőző 12 hónap jövedelmének egyhavi átlaga,</w:t>
      </w:r>
    </w:p>
    <w:p w:rsidR="00A72BD8" w:rsidRPr="007374ED" w:rsidRDefault="00A72BD8" w:rsidP="00A72BD8">
      <w:pPr>
        <w:pStyle w:val="ListParagraph"/>
        <w:numPr>
          <w:ilvl w:val="0"/>
          <w:numId w:val="2"/>
        </w:numPr>
        <w:spacing w:after="120" w:line="100" w:lineRule="atLeas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374ED">
        <w:rPr>
          <w:rFonts w:ascii="Times New Roman" w:hAnsi="Times New Roman" w:cs="Times New Roman"/>
          <w:sz w:val="24"/>
          <w:szCs w:val="24"/>
        </w:rPr>
        <w:t>a gyermek elhelyezésre vagy a gyámrendelés tárgyában hozott bírósági határozatot,</w:t>
      </w:r>
    </w:p>
    <w:p w:rsidR="00A72BD8" w:rsidRPr="00574780" w:rsidRDefault="00A72BD8" w:rsidP="00A72BD8">
      <w:pPr>
        <w:pStyle w:val="ListParagraph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30 napnál nem régebbi igazolást a 18. életét betöltött, önálló jövedelemmel nem rendelkező, a nappali oktatás munkarendje szerint tanulmányokat folytató fiatal felnőtt tanulói, illetve hallgatói jogviszonyáról.</w:t>
      </w:r>
    </w:p>
    <w:p w:rsidR="00A72BD8" w:rsidRDefault="00A72BD8" w:rsidP="00A72BD8">
      <w:pPr>
        <w:pStyle w:val="ListParagraph"/>
        <w:tabs>
          <w:tab w:val="left" w:pos="6225"/>
        </w:tabs>
        <w:spacing w:after="0" w:line="100" w:lineRule="atLeast"/>
        <w:ind w:left="0"/>
        <w:jc w:val="both"/>
      </w:pPr>
      <w:r>
        <w:tab/>
      </w:r>
    </w:p>
    <w:p w:rsidR="00A72BD8" w:rsidRDefault="00A72BD8" w:rsidP="00A72BD8">
      <w:pPr>
        <w:pStyle w:val="ListParagraph"/>
        <w:spacing w:after="0" w:line="100" w:lineRule="atLeast"/>
        <w:ind w:left="-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 helyi gyógyszertámogatás</w:t>
      </w:r>
      <w:r w:rsidRPr="007374ED">
        <w:rPr>
          <w:rFonts w:ascii="Times New Roman" w:hAnsi="Times New Roman" w:cs="Times New Roman"/>
          <w:b/>
          <w:sz w:val="24"/>
          <w:szCs w:val="24"/>
          <w:u w:val="single"/>
        </w:rPr>
        <w:t xml:space="preserve"> összege</w:t>
      </w:r>
      <w:proofErr w:type="gramStart"/>
      <w:r w:rsidRPr="007374E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helyi gyógyszertámogatás egy évre kerül megállapításra, mértéke havonta legkevesebb 1.000.-Ft, legfeljebb 5.700.-Ft.</w:t>
      </w:r>
    </w:p>
    <w:p w:rsidR="00A72BD8" w:rsidRPr="00317DEC" w:rsidRDefault="00A72BD8" w:rsidP="00A72BD8">
      <w:pPr>
        <w:pStyle w:val="ListParagraph"/>
        <w:spacing w:after="0" w:line="100" w:lineRule="atLeast"/>
        <w:ind w:left="-15"/>
        <w:jc w:val="both"/>
        <w:rPr>
          <w:rFonts w:ascii="Times New Roman" w:hAnsi="Times New Roman" w:cs="Times New Roman"/>
          <w:sz w:val="24"/>
          <w:szCs w:val="24"/>
        </w:rPr>
      </w:pPr>
    </w:p>
    <w:p w:rsidR="00A72BD8" w:rsidRDefault="00A72BD8" w:rsidP="00A72BD8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17DEC">
        <w:rPr>
          <w:rFonts w:ascii="Times New Roman" w:hAnsi="Times New Roman" w:cs="Times New Roman"/>
          <w:b/>
          <w:sz w:val="24"/>
          <w:szCs w:val="24"/>
          <w:u w:val="single"/>
        </w:rPr>
        <w:t>Eljáró szerv:</w:t>
      </w:r>
      <w:r w:rsidRPr="00317DEC">
        <w:rPr>
          <w:rFonts w:ascii="Times New Roman" w:hAnsi="Times New Roman" w:cs="Times New Roman"/>
          <w:sz w:val="24"/>
          <w:szCs w:val="24"/>
        </w:rPr>
        <w:t xml:space="preserve"> a képviselő-testület által átruházott hatáskörében a polgármes</w:t>
      </w:r>
      <w:r>
        <w:rPr>
          <w:rFonts w:ascii="Times New Roman" w:hAnsi="Times New Roman" w:cs="Times New Roman"/>
          <w:sz w:val="24"/>
          <w:szCs w:val="24"/>
        </w:rPr>
        <w:t>ter.</w:t>
      </w:r>
    </w:p>
    <w:p w:rsidR="00A72BD8" w:rsidRDefault="00A72BD8" w:rsidP="00A72BD8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72BD8" w:rsidRDefault="00A72BD8" w:rsidP="00A72BD8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94CE2">
        <w:rPr>
          <w:rFonts w:ascii="Times New Roman" w:hAnsi="Times New Roman" w:cs="Times New Roman"/>
          <w:b/>
          <w:sz w:val="24"/>
          <w:szCs w:val="24"/>
          <w:u w:val="single"/>
        </w:rPr>
        <w:t>Illeték:</w:t>
      </w:r>
      <w:r>
        <w:rPr>
          <w:rFonts w:ascii="Times New Roman" w:hAnsi="Times New Roman" w:cs="Times New Roman"/>
          <w:sz w:val="24"/>
          <w:szCs w:val="24"/>
        </w:rPr>
        <w:t xml:space="preserve"> az eljárás illetékmentes.</w:t>
      </w:r>
    </w:p>
    <w:p w:rsidR="00A72BD8" w:rsidRDefault="00A72BD8" w:rsidP="00A72BD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7247D" w:rsidRDefault="00E7247D"/>
    <w:sectPr w:rsidR="00E7247D" w:rsidSect="003D438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2423CB6"/>
    <w:multiLevelType w:val="hybridMultilevel"/>
    <w:tmpl w:val="8A2090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07BB3"/>
    <w:multiLevelType w:val="hybridMultilevel"/>
    <w:tmpl w:val="982AEC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14D33"/>
    <w:multiLevelType w:val="hybridMultilevel"/>
    <w:tmpl w:val="B14092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8920DB"/>
    <w:multiLevelType w:val="hybridMultilevel"/>
    <w:tmpl w:val="4E7428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367DF6"/>
    <w:multiLevelType w:val="hybridMultilevel"/>
    <w:tmpl w:val="47921EE6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2B63369"/>
    <w:multiLevelType w:val="hybridMultilevel"/>
    <w:tmpl w:val="2736A5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2926EC"/>
    <w:multiLevelType w:val="hybridMultilevel"/>
    <w:tmpl w:val="BF6C3840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9114E12"/>
    <w:multiLevelType w:val="hybridMultilevel"/>
    <w:tmpl w:val="799837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9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5773"/>
    <w:rsid w:val="00024A54"/>
    <w:rsid w:val="00047F05"/>
    <w:rsid w:val="001B38D9"/>
    <w:rsid w:val="001B7053"/>
    <w:rsid w:val="001C5407"/>
    <w:rsid w:val="0035251A"/>
    <w:rsid w:val="003940FF"/>
    <w:rsid w:val="003D438B"/>
    <w:rsid w:val="004649A6"/>
    <w:rsid w:val="005A03F6"/>
    <w:rsid w:val="006750E2"/>
    <w:rsid w:val="006E7C6B"/>
    <w:rsid w:val="00785773"/>
    <w:rsid w:val="00A72BD8"/>
    <w:rsid w:val="00B60CC3"/>
    <w:rsid w:val="00D2087B"/>
    <w:rsid w:val="00E7247D"/>
    <w:rsid w:val="00FA69BF"/>
    <w:rsid w:val="00FB6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5773"/>
    <w:pPr>
      <w:suppressAutoHyphens/>
    </w:pPr>
    <w:rPr>
      <w:rFonts w:ascii="Calibri" w:eastAsia="SimSun" w:hAnsi="Calibri" w:cs="Calibri"/>
      <w:kern w:val="1"/>
      <w:lang w:val="hu-HU" w:eastAsia="ar-SA" w:bidi="ar-SA"/>
    </w:rPr>
  </w:style>
  <w:style w:type="paragraph" w:styleId="Cmsor1">
    <w:name w:val="heading 1"/>
    <w:basedOn w:val="Norml"/>
    <w:next w:val="Norml"/>
    <w:link w:val="Cmsor1Char"/>
    <w:uiPriority w:val="9"/>
    <w:qFormat/>
    <w:rsid w:val="006750E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750E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750E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750E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750E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750E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750E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750E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750E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750E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6750E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6750E2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6750E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750E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750E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750E2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750E2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750E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6750E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6750E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6750E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6750E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6750E2"/>
    <w:rPr>
      <w:b/>
      <w:bCs/>
    </w:rPr>
  </w:style>
  <w:style w:type="character" w:styleId="Kiemels">
    <w:name w:val="Emphasis"/>
    <w:uiPriority w:val="20"/>
    <w:qFormat/>
    <w:rsid w:val="006750E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6750E2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6750E2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6750E2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6750E2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750E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750E2"/>
    <w:rPr>
      <w:b/>
      <w:bCs/>
      <w:i/>
      <w:iCs/>
    </w:rPr>
  </w:style>
  <w:style w:type="character" w:styleId="Finomkiemels">
    <w:name w:val="Subtle Emphasis"/>
    <w:uiPriority w:val="19"/>
    <w:qFormat/>
    <w:rsid w:val="006750E2"/>
    <w:rPr>
      <w:i/>
      <w:iCs/>
    </w:rPr>
  </w:style>
  <w:style w:type="character" w:styleId="Ershangslyozs">
    <w:name w:val="Intense Emphasis"/>
    <w:uiPriority w:val="21"/>
    <w:qFormat/>
    <w:rsid w:val="006750E2"/>
    <w:rPr>
      <w:b/>
      <w:bCs/>
    </w:rPr>
  </w:style>
  <w:style w:type="character" w:styleId="Finomhivatkozs">
    <w:name w:val="Subtle Reference"/>
    <w:uiPriority w:val="31"/>
    <w:qFormat/>
    <w:rsid w:val="006750E2"/>
    <w:rPr>
      <w:smallCaps/>
    </w:rPr>
  </w:style>
  <w:style w:type="character" w:styleId="Ershivatkozs">
    <w:name w:val="Intense Reference"/>
    <w:uiPriority w:val="32"/>
    <w:qFormat/>
    <w:rsid w:val="006750E2"/>
    <w:rPr>
      <w:smallCaps/>
      <w:spacing w:val="5"/>
      <w:u w:val="single"/>
    </w:rPr>
  </w:style>
  <w:style w:type="character" w:styleId="Knyvcme">
    <w:name w:val="Book Title"/>
    <w:uiPriority w:val="33"/>
    <w:qFormat/>
    <w:rsid w:val="006750E2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750E2"/>
    <w:pPr>
      <w:outlineLvl w:val="9"/>
    </w:pPr>
  </w:style>
  <w:style w:type="paragraph" w:customStyle="1" w:styleId="ListParagraph">
    <w:name w:val="List Paragraph"/>
    <w:basedOn w:val="Norml"/>
    <w:rsid w:val="00785773"/>
    <w:pPr>
      <w:ind w:left="720"/>
    </w:pPr>
  </w:style>
  <w:style w:type="paragraph" w:styleId="NormlWeb">
    <w:name w:val="Normal (Web)"/>
    <w:basedOn w:val="Norml"/>
    <w:uiPriority w:val="99"/>
    <w:semiHidden/>
    <w:unhideWhenUsed/>
    <w:rsid w:val="006E7C6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</w:rPr>
  </w:style>
  <w:style w:type="paragraph" w:customStyle="1" w:styleId="Tblzattartalom">
    <w:name w:val="Táblázattartalom"/>
    <w:basedOn w:val="Norml"/>
    <w:rsid w:val="003D438B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1284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Iroda002</dc:creator>
  <cp:lastModifiedBy>Iroda002</cp:lastModifiedBy>
  <cp:revision>2</cp:revision>
  <dcterms:created xsi:type="dcterms:W3CDTF">2017-01-03T08:12:00Z</dcterms:created>
  <dcterms:modified xsi:type="dcterms:W3CDTF">2017-01-03T08:12:00Z</dcterms:modified>
</cp:coreProperties>
</file>