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63" w:rsidRPr="005A1D63" w:rsidRDefault="005A1D63" w:rsidP="005A1D63">
      <w:pPr>
        <w:spacing w:after="0" w:line="240" w:lineRule="auto"/>
        <w:jc w:val="center"/>
        <w:rPr>
          <w:b/>
        </w:rPr>
      </w:pPr>
      <w:r w:rsidRPr="005A1D63">
        <w:rPr>
          <w:b/>
        </w:rPr>
        <w:t>K I T Ö L T É S I    Ú T M U T A T Ó</w:t>
      </w:r>
    </w:p>
    <w:p w:rsidR="005A1D63" w:rsidRPr="005A1D63" w:rsidRDefault="005A1D63" w:rsidP="005A1D63">
      <w:pPr>
        <w:spacing w:after="0" w:line="240" w:lineRule="auto"/>
        <w:jc w:val="center"/>
        <w:rPr>
          <w:b/>
        </w:rPr>
      </w:pPr>
    </w:p>
    <w:p w:rsidR="005A1D63" w:rsidRPr="005A1D63" w:rsidRDefault="005A1D63" w:rsidP="005A1D63">
      <w:pPr>
        <w:spacing w:after="0" w:line="240" w:lineRule="auto"/>
        <w:jc w:val="center"/>
        <w:rPr>
          <w:b/>
        </w:rPr>
      </w:pPr>
      <w:r w:rsidRPr="005A1D63">
        <w:rPr>
          <w:b/>
        </w:rPr>
        <w:t>Ászár Község Önkormányzata által rendszeresített</w:t>
      </w:r>
    </w:p>
    <w:p w:rsidR="005A1D63" w:rsidRPr="005A1D63" w:rsidRDefault="005A1D63" w:rsidP="005A1D63">
      <w:pPr>
        <w:spacing w:after="0" w:line="240" w:lineRule="auto"/>
        <w:jc w:val="center"/>
        <w:rPr>
          <w:b/>
        </w:rPr>
      </w:pPr>
      <w:r w:rsidRPr="005A1D63">
        <w:rPr>
          <w:b/>
        </w:rPr>
        <w:t xml:space="preserve">„Adatbejelentés </w:t>
      </w:r>
      <w:r w:rsidR="00332FE9">
        <w:rPr>
          <w:b/>
        </w:rPr>
        <w:t xml:space="preserve">a </w:t>
      </w:r>
      <w:r w:rsidRPr="005A1D63">
        <w:rPr>
          <w:b/>
        </w:rPr>
        <w:t>magánszemélyek kommunális adójáról”</w:t>
      </w:r>
    </w:p>
    <w:p w:rsidR="005A1D63" w:rsidRPr="005A1D63" w:rsidRDefault="005A1D63" w:rsidP="005A1D63">
      <w:pPr>
        <w:spacing w:after="0" w:line="240" w:lineRule="auto"/>
        <w:jc w:val="center"/>
        <w:rPr>
          <w:b/>
        </w:rPr>
      </w:pPr>
      <w:r w:rsidRPr="005A1D63">
        <w:rPr>
          <w:b/>
        </w:rPr>
        <w:t>megnevezésű nyomtatványhoz</w:t>
      </w:r>
    </w:p>
    <w:p w:rsidR="005A1D63" w:rsidRDefault="005A1D63" w:rsidP="005A1D63">
      <w:pPr>
        <w:spacing w:after="0" w:line="240" w:lineRule="auto"/>
      </w:pPr>
    </w:p>
    <w:p w:rsidR="005A1D63" w:rsidRDefault="005A1D63" w:rsidP="005A1D63">
      <w:pPr>
        <w:spacing w:after="0" w:line="240" w:lineRule="auto"/>
      </w:pPr>
    </w:p>
    <w:p w:rsidR="005A1D63" w:rsidRDefault="005A1D63" w:rsidP="005A1D63">
      <w:pPr>
        <w:spacing w:after="0" w:line="240" w:lineRule="auto"/>
        <w:jc w:val="both"/>
      </w:pPr>
      <w:r>
        <w:t xml:space="preserve">Ászár Község Önkormányzatának illetékességi területén lévő </w:t>
      </w:r>
      <w:r w:rsidRPr="005A1D63">
        <w:rPr>
          <w:b/>
        </w:rPr>
        <w:t>lakás</w:t>
      </w:r>
      <w:r>
        <w:t xml:space="preserve"> építmények után a magánszemélyek kommunális adókötelezettséget a helyi adókról szóló 1990. évi C. törvény (a továbbiakban: </w:t>
      </w:r>
      <w:proofErr w:type="spellStart"/>
      <w:r>
        <w:t>Htv</w:t>
      </w:r>
      <w:proofErr w:type="spellEnd"/>
      <w:r>
        <w:t xml:space="preserve">.) felhatalmazása alapján alkotott Ászár Község Önkormányzat Képviselő-testületének 19/2012. (XI.29.) számú rendelete (a továbbiakban: </w:t>
      </w:r>
      <w:proofErr w:type="spellStart"/>
      <w:r>
        <w:t>Ör</w:t>
      </w:r>
      <w:proofErr w:type="spellEnd"/>
      <w:r>
        <w:t>.) állapítja meg.</w:t>
      </w:r>
    </w:p>
    <w:p w:rsidR="005A1D63" w:rsidRDefault="005A1D63" w:rsidP="005A1D63">
      <w:pPr>
        <w:spacing w:after="0" w:line="240" w:lineRule="auto"/>
        <w:jc w:val="both"/>
      </w:pPr>
    </w:p>
    <w:p w:rsidR="005A1D63" w:rsidRDefault="005A1D63" w:rsidP="00332FE9">
      <w:pPr>
        <w:spacing w:after="0" w:line="240" w:lineRule="auto"/>
        <w:jc w:val="both"/>
        <w:rPr>
          <w:b/>
        </w:rPr>
      </w:pPr>
      <w:r w:rsidRPr="00332FE9">
        <w:rPr>
          <w:b/>
        </w:rPr>
        <w:t>Adókötelezettség terheli azt a magánszemélyt, aki az Önkormányzat illetékességi területén lakás tulajdonosa, illetve nem magánszemély tulajdonában álló lakás bérleti jogával rendelkezik.</w:t>
      </w:r>
    </w:p>
    <w:p w:rsidR="00E57F87" w:rsidRDefault="00E57F87" w:rsidP="00332FE9">
      <w:pPr>
        <w:spacing w:after="0" w:line="240" w:lineRule="auto"/>
        <w:jc w:val="both"/>
        <w:rPr>
          <w:b/>
        </w:rPr>
      </w:pPr>
    </w:p>
    <w:p w:rsidR="00E57F87" w:rsidRPr="00E57F87" w:rsidRDefault="00E57F87" w:rsidP="00332FE9">
      <w:pPr>
        <w:spacing w:after="0" w:line="240" w:lineRule="auto"/>
        <w:jc w:val="both"/>
      </w:pPr>
      <w:r w:rsidRPr="00E57F87">
        <w:t>A magánszemélyek kommunális adójáról szóló adatbejelentés benyújtása az alábbi esetekben szükséges:</w:t>
      </w:r>
    </w:p>
    <w:p w:rsidR="00E57F87" w:rsidRDefault="00E57F87" w:rsidP="00E57F87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Adókötelezettség keletkezése (az V. és a VI. rész nem töltendő).</w:t>
      </w:r>
    </w:p>
    <w:p w:rsidR="00E57F87" w:rsidRDefault="00E57F87" w:rsidP="00E57F87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Adókötelezettség változása (a IV. és a VI. rész nem töltendő).</w:t>
      </w:r>
    </w:p>
    <w:p w:rsidR="00E57F87" w:rsidRDefault="00E57F87" w:rsidP="00E57F87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Adókötelezettség megszűnése (a IV. és az V. rész nem töltendő).</w:t>
      </w:r>
    </w:p>
    <w:p w:rsidR="00020E8C" w:rsidRDefault="00020E8C" w:rsidP="00020E8C">
      <w:pPr>
        <w:spacing w:after="0" w:line="240" w:lineRule="auto"/>
        <w:jc w:val="both"/>
      </w:pPr>
    </w:p>
    <w:p w:rsidR="00020E8C" w:rsidRPr="00020E8C" w:rsidRDefault="00020E8C" w:rsidP="00020E8C">
      <w:pPr>
        <w:spacing w:after="0" w:line="240" w:lineRule="auto"/>
        <w:jc w:val="both"/>
        <w:rPr>
          <w:b/>
        </w:rPr>
      </w:pPr>
      <w:r w:rsidRPr="00020E8C">
        <w:rPr>
          <w:b/>
        </w:rPr>
        <w:t>Az építmény használatának szünetelése (pl. üresen áll) az adókötelezettséget nem érinti!</w:t>
      </w:r>
    </w:p>
    <w:p w:rsidR="005A1D63" w:rsidRPr="00020E8C" w:rsidRDefault="005A1D63" w:rsidP="00332FE9">
      <w:pPr>
        <w:spacing w:after="0" w:line="240" w:lineRule="auto"/>
        <w:jc w:val="both"/>
        <w:rPr>
          <w:b/>
        </w:rPr>
      </w:pPr>
    </w:p>
    <w:p w:rsidR="00332FE9" w:rsidRDefault="00240840" w:rsidP="00332FE9">
      <w:pPr>
        <w:spacing w:after="0" w:line="240" w:lineRule="auto"/>
        <w:jc w:val="both"/>
        <w:rPr>
          <w:b/>
          <w:u w:val="single"/>
        </w:rPr>
      </w:pPr>
      <w:r w:rsidRPr="00240840">
        <w:rPr>
          <w:b/>
          <w:u w:val="single"/>
        </w:rPr>
        <w:t>Az adatbejelentési nyomtatvány egyes sorai</w:t>
      </w:r>
    </w:p>
    <w:p w:rsidR="00240840" w:rsidRDefault="00240840" w:rsidP="00332FE9">
      <w:pPr>
        <w:spacing w:after="0" w:line="240" w:lineRule="auto"/>
        <w:jc w:val="both"/>
        <w:rPr>
          <w:b/>
          <w:u w:val="single"/>
        </w:rPr>
      </w:pPr>
    </w:p>
    <w:p w:rsidR="00240840" w:rsidRPr="00E57F87" w:rsidRDefault="00240840" w:rsidP="00E57F87">
      <w:pPr>
        <w:pStyle w:val="Listaszerbekezds"/>
        <w:numPr>
          <w:ilvl w:val="0"/>
          <w:numId w:val="3"/>
        </w:numPr>
        <w:spacing w:after="0" w:line="240" w:lineRule="auto"/>
        <w:ind w:left="142" w:hanging="142"/>
        <w:jc w:val="both"/>
        <w:rPr>
          <w:b/>
          <w:i/>
        </w:rPr>
      </w:pPr>
      <w:r w:rsidRPr="00E57F87">
        <w:rPr>
          <w:b/>
          <w:i/>
        </w:rPr>
        <w:t>Az adatbejelentés fajtája</w:t>
      </w:r>
    </w:p>
    <w:p w:rsidR="00240840" w:rsidRDefault="00240840" w:rsidP="00240840">
      <w:pPr>
        <w:spacing w:after="0" w:line="240" w:lineRule="auto"/>
        <w:jc w:val="both"/>
      </w:pPr>
      <w:r w:rsidRPr="00827997">
        <w:rPr>
          <w:u w:val="single"/>
        </w:rPr>
        <w:t>Ha az ingatlannak egy tulajdonosa/bérlője van</w:t>
      </w:r>
      <w:r>
        <w:t xml:space="preserve">, akkor ebben a rovatban a </w:t>
      </w:r>
      <w:r w:rsidRPr="00827997">
        <w:rPr>
          <w:i/>
        </w:rPr>
        <w:t>„Nem megállapodás alapján benyújtott adatbejelentést”</w:t>
      </w:r>
      <w:r>
        <w:t xml:space="preserve"> kell jelölni.</w:t>
      </w:r>
    </w:p>
    <w:p w:rsidR="00240840" w:rsidRDefault="00240840" w:rsidP="00240840">
      <w:pPr>
        <w:spacing w:after="0" w:line="240" w:lineRule="auto"/>
        <w:jc w:val="both"/>
      </w:pPr>
      <w:r>
        <w:t>(Ha az építmény vagyoni értékű joggal terhelt, úgy az adatbejelentés kitöltője fő szabályként nem a tulajdonos, hanem a vagyoni értékű jog jogosultja. Vagyoni értékű jog: kezelői jog, vagyonkezelői jog, haszonélvezet, használat joga.)</w:t>
      </w:r>
    </w:p>
    <w:p w:rsidR="00240840" w:rsidRDefault="00240840" w:rsidP="00240840">
      <w:pPr>
        <w:spacing w:after="0" w:line="240" w:lineRule="auto"/>
        <w:jc w:val="both"/>
      </w:pPr>
      <w:r w:rsidRPr="00827997">
        <w:rPr>
          <w:u w:val="single"/>
        </w:rPr>
        <w:t>Több tulajdonos esetén</w:t>
      </w:r>
      <w:r>
        <w:t xml:space="preserve"> a tulajdonosok fő szabályként tulajdoni hányadaik arányában adóalanyok, illetve több bérlő esetén a bérlőtársak egyenlő arányban adóalanyok.</w:t>
      </w:r>
    </w:p>
    <w:p w:rsidR="00240840" w:rsidRDefault="00240840" w:rsidP="00240840">
      <w:pPr>
        <w:spacing w:after="0" w:line="240" w:lineRule="auto"/>
        <w:jc w:val="both"/>
      </w:pPr>
      <w:r>
        <w:t>Ha az építménynek több tulajdonosa/bérlője van, úgy két lehetőség között is választhatnak az érintettek:</w:t>
      </w:r>
    </w:p>
    <w:p w:rsidR="00240840" w:rsidRDefault="00240840" w:rsidP="0024084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 xml:space="preserve">Minden tulajdonos/bérlő külön-külön adatbejelentést készít és az alapján viselik a kötelezettségeket. Ebben az esetben a </w:t>
      </w:r>
      <w:r w:rsidRPr="00827997">
        <w:rPr>
          <w:i/>
        </w:rPr>
        <w:t xml:space="preserve">„Nem megállapodás alapján benyújtott </w:t>
      </w:r>
      <w:proofErr w:type="gramStart"/>
      <w:r w:rsidRPr="00827997">
        <w:rPr>
          <w:i/>
        </w:rPr>
        <w:t>adatbejelentés”</w:t>
      </w:r>
      <w:r>
        <w:t>-</w:t>
      </w:r>
      <w:proofErr w:type="spellStart"/>
      <w:proofErr w:type="gramEnd"/>
      <w:r>
        <w:t>hez</w:t>
      </w:r>
      <w:proofErr w:type="spellEnd"/>
      <w:r>
        <w:t xml:space="preserve"> kell „X” jelet tennie. </w:t>
      </w:r>
    </w:p>
    <w:p w:rsidR="00240840" w:rsidRDefault="00240840" w:rsidP="0024084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 xml:space="preserve">Lehetőség van arra, hogy a tulajdonosok közül egy személy legyen felruházva a tulajdonosi jogokkal és kötelezettségekkel. Ebben az esetben a </w:t>
      </w:r>
      <w:r w:rsidRPr="00827997">
        <w:rPr>
          <w:i/>
        </w:rPr>
        <w:t>„Megállapodás alapján benyúj</w:t>
      </w:r>
      <w:r w:rsidR="00E57F87" w:rsidRPr="00827997">
        <w:rPr>
          <w:i/>
        </w:rPr>
        <w:t>t</w:t>
      </w:r>
      <w:r w:rsidRPr="00827997">
        <w:rPr>
          <w:i/>
        </w:rPr>
        <w:t xml:space="preserve">ott </w:t>
      </w:r>
      <w:proofErr w:type="gramStart"/>
      <w:r w:rsidRPr="00827997">
        <w:rPr>
          <w:i/>
        </w:rPr>
        <w:t>adatbejelentés”-</w:t>
      </w:r>
      <w:proofErr w:type="spellStart"/>
      <w:proofErr w:type="gramEnd"/>
      <w:r>
        <w:t>hez</w:t>
      </w:r>
      <w:proofErr w:type="spellEnd"/>
      <w:r>
        <w:t xml:space="preserve"> kell „X”</w:t>
      </w:r>
      <w:r w:rsidR="00E57F87">
        <w:t xml:space="preserve"> jelet tennie. Amennyiben ezt választják, akkor a bejelentéshez külön lapon mellékelni kell a tulajdonosok, illetve a vagyoni értékű jog jogosultjai által aláírt </w:t>
      </w:r>
      <w:r w:rsidR="00E57F87" w:rsidRPr="00827997">
        <w:rPr>
          <w:i/>
        </w:rPr>
        <w:t>„Megállapodás a helyi adóval kapcsolatos kötelezettségekről és jogokról”</w:t>
      </w:r>
      <w:r w:rsidR="00E57F87">
        <w:t xml:space="preserve"> című nyomtatványt is. Ezt a nyomtatványt az adatbejelentéssel egyidejűleg kell benyújtani.</w:t>
      </w:r>
    </w:p>
    <w:p w:rsidR="00E57F87" w:rsidRDefault="00E57F87" w:rsidP="00E57F87">
      <w:pPr>
        <w:spacing w:after="0" w:line="240" w:lineRule="auto"/>
        <w:jc w:val="both"/>
      </w:pPr>
    </w:p>
    <w:p w:rsidR="00E57F87" w:rsidRDefault="00E57F87" w:rsidP="00E57F87">
      <w:pPr>
        <w:spacing w:after="0" w:line="240" w:lineRule="auto"/>
        <w:jc w:val="both"/>
        <w:rPr>
          <w:b/>
          <w:i/>
        </w:rPr>
      </w:pPr>
      <w:r w:rsidRPr="00E57F87">
        <w:rPr>
          <w:b/>
          <w:i/>
        </w:rPr>
        <w:t>II. Az adatbejelentő adatai</w:t>
      </w:r>
    </w:p>
    <w:p w:rsidR="00E57F87" w:rsidRDefault="00E57F87" w:rsidP="00E57F87">
      <w:pPr>
        <w:spacing w:after="0" w:line="240" w:lineRule="auto"/>
        <w:jc w:val="both"/>
      </w:pPr>
      <w:r>
        <w:t>Az adatbejelentés benyújtój</w:t>
      </w:r>
      <w:r w:rsidR="009F35BF">
        <w:t>ának</w:t>
      </w:r>
      <w:r>
        <w:t xml:space="preserve"> azonosításához szükséges személyi adatokat kell feltüntetni.</w:t>
      </w:r>
    </w:p>
    <w:p w:rsidR="00E57F87" w:rsidRDefault="00E57F87" w:rsidP="00E57F87">
      <w:pPr>
        <w:spacing w:after="0" w:line="240" w:lineRule="auto"/>
        <w:jc w:val="both"/>
      </w:pPr>
    </w:p>
    <w:p w:rsidR="00E57F87" w:rsidRPr="00E57F87" w:rsidRDefault="00E57F87" w:rsidP="00E57F87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i/>
        </w:rPr>
      </w:pPr>
      <w:r w:rsidRPr="00E57F87">
        <w:rPr>
          <w:b/>
          <w:i/>
        </w:rPr>
        <w:t>Az adatbejelentő tulajdonjoga, vagyoni értékű joga</w:t>
      </w:r>
    </w:p>
    <w:p w:rsidR="00E57F87" w:rsidRDefault="00E57F87" w:rsidP="00E57F87">
      <w:pPr>
        <w:spacing w:after="0" w:line="240" w:lineRule="auto"/>
        <w:jc w:val="both"/>
      </w:pPr>
      <w:r>
        <w:t>A bejelentő adózói minőségét, tulajdoni (jogosultsági</w:t>
      </w:r>
      <w:r w:rsidR="00827997">
        <w:t>)</w:t>
      </w:r>
      <w:r>
        <w:t xml:space="preserve"> hányadát kell feltüntetni.</w:t>
      </w:r>
    </w:p>
    <w:p w:rsidR="00E57F87" w:rsidRDefault="00E57F87" w:rsidP="00E57F87">
      <w:pPr>
        <w:spacing w:after="0" w:line="240" w:lineRule="auto"/>
        <w:jc w:val="both"/>
      </w:pPr>
    </w:p>
    <w:p w:rsidR="00020E8C" w:rsidRDefault="00020E8C" w:rsidP="00E57F87">
      <w:pPr>
        <w:spacing w:after="0" w:line="240" w:lineRule="auto"/>
        <w:jc w:val="both"/>
      </w:pPr>
    </w:p>
    <w:p w:rsidR="00E57F87" w:rsidRPr="00020E8C" w:rsidRDefault="00E57F87" w:rsidP="00020E8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i/>
        </w:rPr>
      </w:pPr>
      <w:r w:rsidRPr="00020E8C">
        <w:rPr>
          <w:b/>
          <w:i/>
        </w:rPr>
        <w:lastRenderedPageBreak/>
        <w:t>Az adókötelezettség keletkezésére okot adó körülmény és időpontja</w:t>
      </w:r>
    </w:p>
    <w:p w:rsidR="00E57F87" w:rsidRDefault="00E57F87" w:rsidP="00E57F87">
      <w:pPr>
        <w:spacing w:after="0" w:line="240" w:lineRule="auto"/>
        <w:jc w:val="both"/>
      </w:pPr>
      <w:r>
        <w:t>A bejelentés okaként a konkrét eseményt</w:t>
      </w:r>
      <w:r w:rsidR="00020E8C">
        <w:t xml:space="preserve"> és annak időpontját kell jelölni.</w:t>
      </w:r>
    </w:p>
    <w:p w:rsidR="00020E8C" w:rsidRDefault="00827997" w:rsidP="00020E8C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Ú</w:t>
      </w:r>
      <w:r w:rsidR="00020E8C">
        <w:t>j ingatlan esetén a használatbevételi engedély jogerőre emelkedésének napját, ennek hiányában a tényleges használatbevétel napját;</w:t>
      </w:r>
    </w:p>
    <w:p w:rsidR="00020E8C" w:rsidRDefault="00020E8C" w:rsidP="00020E8C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adásvétel, ajándékozás esetén a földhivatali tulajdonjog bejegyzésének napját, ennek hiányában a szerződés dátumát;</w:t>
      </w:r>
    </w:p>
    <w:p w:rsidR="00020E8C" w:rsidRDefault="00020E8C" w:rsidP="00020E8C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öröklés esetén az örökhagyó halálának napját;</w:t>
      </w:r>
    </w:p>
    <w:p w:rsidR="00020E8C" w:rsidRDefault="00020E8C" w:rsidP="00020E8C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vagyoni értékű jog alapítása esetén a földhivatali bejegyzés napját;</w:t>
      </w:r>
    </w:p>
    <w:p w:rsidR="00020E8C" w:rsidRDefault="00020E8C" w:rsidP="00020E8C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 xml:space="preserve">bérleti jog alapítása esetén a bérleti </w:t>
      </w:r>
      <w:r w:rsidR="00FD0D68">
        <w:t>jogviszony</w:t>
      </w:r>
      <w:r>
        <w:t xml:space="preserve"> </w:t>
      </w:r>
      <w:r w:rsidR="00FD0D68">
        <w:t>keletkezésének</w:t>
      </w:r>
      <w:r>
        <w:t xml:space="preserve"> napját kell feltüntetni.</w:t>
      </w:r>
    </w:p>
    <w:p w:rsidR="00020E8C" w:rsidRDefault="00020E8C" w:rsidP="00020E8C">
      <w:pPr>
        <w:spacing w:after="0" w:line="240" w:lineRule="auto"/>
        <w:jc w:val="both"/>
      </w:pPr>
    </w:p>
    <w:p w:rsidR="00020E8C" w:rsidRPr="00FD0D68" w:rsidRDefault="00020E8C" w:rsidP="00020E8C">
      <w:pPr>
        <w:spacing w:after="0" w:line="240" w:lineRule="auto"/>
        <w:jc w:val="both"/>
        <w:rPr>
          <w:b/>
          <w:i/>
        </w:rPr>
      </w:pPr>
      <w:proofErr w:type="spellStart"/>
      <w:r w:rsidRPr="00FD0D68">
        <w:rPr>
          <w:b/>
          <w:i/>
        </w:rPr>
        <w:t>V.Az</w:t>
      </w:r>
      <w:proofErr w:type="spellEnd"/>
      <w:r w:rsidRPr="00FD0D68">
        <w:rPr>
          <w:b/>
          <w:i/>
        </w:rPr>
        <w:t xml:space="preserve"> adókötelezettség változására okot adó körülmény és időpontja</w:t>
      </w:r>
    </w:p>
    <w:p w:rsidR="00020E8C" w:rsidRDefault="00020E8C" w:rsidP="00020E8C">
      <w:pPr>
        <w:spacing w:after="0" w:line="240" w:lineRule="auto"/>
        <w:jc w:val="both"/>
      </w:pPr>
      <w:r>
        <w:t>Az adókötelezettséget érintő változás (pl. rendeltetési mód változása, az építmény átminősítése) esetén az adókötelezettséget érintő változás időpontját kell feltüntetni.</w:t>
      </w:r>
    </w:p>
    <w:p w:rsidR="00020E8C" w:rsidRDefault="00020E8C" w:rsidP="00020E8C">
      <w:pPr>
        <w:spacing w:after="0" w:line="240" w:lineRule="auto"/>
        <w:jc w:val="both"/>
      </w:pPr>
    </w:p>
    <w:p w:rsidR="00020E8C" w:rsidRPr="00FD0D68" w:rsidRDefault="00FD0D68" w:rsidP="00FD0D68">
      <w:pPr>
        <w:spacing w:after="0" w:line="240" w:lineRule="auto"/>
        <w:jc w:val="both"/>
        <w:rPr>
          <w:b/>
          <w:i/>
        </w:rPr>
      </w:pPr>
      <w:proofErr w:type="spellStart"/>
      <w:r w:rsidRPr="00FD0D68">
        <w:rPr>
          <w:b/>
          <w:i/>
        </w:rPr>
        <w:t>VI.Az</w:t>
      </w:r>
      <w:proofErr w:type="spellEnd"/>
      <w:r w:rsidRPr="00FD0D68">
        <w:rPr>
          <w:b/>
          <w:i/>
        </w:rPr>
        <w:t xml:space="preserve"> adókötelezettség megszűnésére okot adó körülmény és időpontja</w:t>
      </w:r>
    </w:p>
    <w:p w:rsidR="00FD0D68" w:rsidRDefault="00FD0D68" w:rsidP="00FD0D68">
      <w:pPr>
        <w:spacing w:after="0" w:line="240" w:lineRule="auto"/>
        <w:jc w:val="both"/>
      </w:pPr>
      <w:r>
        <w:t>A bejelentés okaként a konkrét eseményt és annak időpontját kell jelölni.</w:t>
      </w:r>
    </w:p>
    <w:p w:rsidR="00FD0D68" w:rsidRDefault="00827997" w:rsidP="00FD0D68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A</w:t>
      </w:r>
      <w:r w:rsidR="00FD0D68">
        <w:t>z ingatlan megszűnése esetén az ingatlan teljes elbontásának napját, illetve megsemmisülésének napját;</w:t>
      </w:r>
    </w:p>
    <w:p w:rsidR="00FD0D68" w:rsidRDefault="00FD0D68" w:rsidP="00FD0D68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adásvétel, ajándékozás esetén a földhivatali tulajdonjog törlésének napját, ennek hiányában a szerződés dátumát;</w:t>
      </w:r>
    </w:p>
    <w:p w:rsidR="00FD0D68" w:rsidRDefault="00FD0D68" w:rsidP="00FD0D68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vagyoni értékű jog megszűnése esetén a földhivatali bejegyzés napját;</w:t>
      </w:r>
    </w:p>
    <w:p w:rsidR="00FD0D68" w:rsidRDefault="00FD0D68" w:rsidP="00FD0D68">
      <w:pPr>
        <w:pStyle w:val="Listaszerbekezds"/>
        <w:numPr>
          <w:ilvl w:val="0"/>
          <w:numId w:val="6"/>
        </w:numPr>
        <w:spacing w:after="0" w:line="240" w:lineRule="auto"/>
        <w:jc w:val="both"/>
      </w:pPr>
      <w:r>
        <w:t>bérleti jog megszűnése esetén a bérleti jogviszony megszűnésének napját kell feltüntetni.</w:t>
      </w:r>
    </w:p>
    <w:p w:rsidR="00FD0D68" w:rsidRDefault="00FD0D68" w:rsidP="00FD0D68">
      <w:pPr>
        <w:spacing w:after="0" w:line="240" w:lineRule="auto"/>
        <w:jc w:val="both"/>
      </w:pPr>
    </w:p>
    <w:p w:rsidR="00FD0D68" w:rsidRPr="00FD0D68" w:rsidRDefault="00FD0D68" w:rsidP="00FD0D68">
      <w:pPr>
        <w:spacing w:after="0" w:line="240" w:lineRule="auto"/>
        <w:jc w:val="both"/>
        <w:rPr>
          <w:b/>
          <w:i/>
        </w:rPr>
      </w:pPr>
      <w:proofErr w:type="spellStart"/>
      <w:r w:rsidRPr="00FD0D68">
        <w:rPr>
          <w:b/>
          <w:i/>
        </w:rPr>
        <w:t>VII.Az</w:t>
      </w:r>
      <w:proofErr w:type="spellEnd"/>
      <w:r w:rsidRPr="00FD0D68">
        <w:rPr>
          <w:b/>
          <w:i/>
        </w:rPr>
        <w:t xml:space="preserve"> adótárgy címe</w:t>
      </w:r>
    </w:p>
    <w:p w:rsidR="00FD0D68" w:rsidRDefault="00FD0D68" w:rsidP="00FD0D68">
      <w:pPr>
        <w:spacing w:after="0" w:line="240" w:lineRule="auto"/>
        <w:jc w:val="both"/>
      </w:pPr>
      <w:r>
        <w:t>Az ingatlan azonosításához szükséges adatokat (földrajzi fekvése szerinti címét és a tulajdoni lapon feltüntetett helyrajzi számát kérjük itt feltüntetni.</w:t>
      </w:r>
    </w:p>
    <w:p w:rsidR="00FD0D68" w:rsidRDefault="00FD0D68" w:rsidP="00FD0D68">
      <w:pPr>
        <w:spacing w:after="0" w:line="240" w:lineRule="auto"/>
        <w:jc w:val="both"/>
      </w:pPr>
      <w:r>
        <w:t xml:space="preserve">Felhívjuk figyelmét, hogy helyrajzi </w:t>
      </w:r>
      <w:proofErr w:type="spellStart"/>
      <w:r>
        <w:t>számonként</w:t>
      </w:r>
      <w:proofErr w:type="spellEnd"/>
      <w:r>
        <w:t xml:space="preserve"> külön-külön kell adatbejelentést benyújtani!</w:t>
      </w:r>
    </w:p>
    <w:p w:rsidR="00FD0D68" w:rsidRDefault="00FD0D68" w:rsidP="00FD0D68">
      <w:pPr>
        <w:spacing w:after="0" w:line="240" w:lineRule="auto"/>
        <w:jc w:val="both"/>
      </w:pPr>
    </w:p>
    <w:p w:rsidR="00FD0D68" w:rsidRPr="004A23F6" w:rsidRDefault="00FD0D68" w:rsidP="00FD0D68">
      <w:pPr>
        <w:spacing w:after="0" w:line="240" w:lineRule="auto"/>
        <w:jc w:val="both"/>
        <w:rPr>
          <w:b/>
          <w:i/>
        </w:rPr>
      </w:pPr>
      <w:proofErr w:type="spellStart"/>
      <w:r w:rsidRPr="004A23F6">
        <w:rPr>
          <w:b/>
          <w:i/>
        </w:rPr>
        <w:t>VIII.Az</w:t>
      </w:r>
      <w:proofErr w:type="spellEnd"/>
      <w:r w:rsidRPr="004A23F6">
        <w:rPr>
          <w:b/>
          <w:i/>
        </w:rPr>
        <w:t xml:space="preserve"> egy helyrajzi számon található adótárgyak fajtája</w:t>
      </w:r>
      <w:r w:rsidR="004A23F6">
        <w:rPr>
          <w:b/>
          <w:i/>
        </w:rPr>
        <w:t xml:space="preserve"> és száma</w:t>
      </w:r>
    </w:p>
    <w:p w:rsidR="00FD0D68" w:rsidRDefault="004A23F6" w:rsidP="00FD0D68">
      <w:pPr>
        <w:spacing w:after="0" w:line="240" w:lineRule="auto"/>
        <w:jc w:val="both"/>
      </w:pPr>
      <w:r>
        <w:t>Meg kell adni a lakások fajtáját, számát.</w:t>
      </w:r>
      <w:bookmarkStart w:id="0" w:name="_GoBack"/>
      <w:bookmarkEnd w:id="0"/>
    </w:p>
    <w:p w:rsidR="004A23F6" w:rsidRDefault="004A23F6" w:rsidP="00FD0D68">
      <w:pPr>
        <w:spacing w:after="0" w:line="240" w:lineRule="auto"/>
        <w:jc w:val="both"/>
      </w:pPr>
    </w:p>
    <w:p w:rsidR="004A23F6" w:rsidRPr="004A23F6" w:rsidRDefault="004A23F6" w:rsidP="00FD0D68">
      <w:pPr>
        <w:spacing w:after="0" w:line="240" w:lineRule="auto"/>
        <w:jc w:val="both"/>
        <w:rPr>
          <w:b/>
          <w:i/>
        </w:rPr>
      </w:pPr>
      <w:proofErr w:type="spellStart"/>
      <w:r w:rsidRPr="004A23F6">
        <w:rPr>
          <w:b/>
          <w:i/>
        </w:rPr>
        <w:t>IX.Az</w:t>
      </w:r>
      <w:proofErr w:type="spellEnd"/>
      <w:r w:rsidRPr="004A23F6">
        <w:rPr>
          <w:b/>
          <w:i/>
        </w:rPr>
        <w:t xml:space="preserve"> önkormányzati rendeletben rögzített adómentesség, adókedvezmény igénybevétele</w:t>
      </w:r>
    </w:p>
    <w:p w:rsidR="00020E8C" w:rsidRDefault="00B21D21" w:rsidP="00E57F87">
      <w:pPr>
        <w:spacing w:after="0" w:line="240" w:lineRule="auto"/>
        <w:jc w:val="both"/>
      </w:pPr>
      <w:r>
        <w:t xml:space="preserve">Ászár Község Önkormányzatának Képviselőtestülete az </w:t>
      </w:r>
      <w:proofErr w:type="spellStart"/>
      <w:proofErr w:type="gramStart"/>
      <w:r>
        <w:t>Ör</w:t>
      </w:r>
      <w:proofErr w:type="spellEnd"/>
      <w:r>
        <w:t>.-</w:t>
      </w:r>
      <w:proofErr w:type="gramEnd"/>
      <w:r>
        <w:t>ben nem állapított meg adómentességet, adókedvezményt.</w:t>
      </w:r>
    </w:p>
    <w:p w:rsidR="00B21D21" w:rsidRDefault="00B21D21" w:rsidP="00E57F87">
      <w:pPr>
        <w:spacing w:after="0" w:line="240" w:lineRule="auto"/>
        <w:jc w:val="both"/>
      </w:pPr>
    </w:p>
    <w:p w:rsidR="00B21D21" w:rsidRPr="00B21D21" w:rsidRDefault="00B21D21" w:rsidP="00E57F87">
      <w:pPr>
        <w:spacing w:after="0" w:line="240" w:lineRule="auto"/>
        <w:jc w:val="both"/>
        <w:rPr>
          <w:b/>
          <w:i/>
        </w:rPr>
      </w:pPr>
      <w:proofErr w:type="spellStart"/>
      <w:r w:rsidRPr="00B21D21">
        <w:rPr>
          <w:b/>
          <w:i/>
        </w:rPr>
        <w:t>X.Előző</w:t>
      </w:r>
      <w:proofErr w:type="spellEnd"/>
      <w:r w:rsidRPr="00B21D21">
        <w:rPr>
          <w:b/>
          <w:i/>
        </w:rPr>
        <w:t>/következő tulajdonostársak adatai</w:t>
      </w:r>
    </w:p>
    <w:p w:rsidR="00B21D21" w:rsidRDefault="00B21D21" w:rsidP="00E57F87">
      <w:pPr>
        <w:spacing w:after="0" w:line="240" w:lineRule="auto"/>
        <w:jc w:val="both"/>
      </w:pPr>
      <w:r w:rsidRPr="00827997">
        <w:rPr>
          <w:u w:val="single"/>
        </w:rPr>
        <w:t>Adókötelezettség keletkezése</w:t>
      </w:r>
      <w:r>
        <w:t xml:space="preserve"> esetén az építmény korábbi tulajdonosát, illetve a korábban adózó személyt kell feltüntetni.</w:t>
      </w:r>
    </w:p>
    <w:p w:rsidR="00B21D21" w:rsidRDefault="00B21D21" w:rsidP="00E57F87">
      <w:pPr>
        <w:spacing w:after="0" w:line="240" w:lineRule="auto"/>
        <w:jc w:val="both"/>
      </w:pPr>
      <w:r w:rsidRPr="00827997">
        <w:rPr>
          <w:u w:val="single"/>
        </w:rPr>
        <w:t>Adókötelezettség megszűnése</w:t>
      </w:r>
      <w:r>
        <w:t xml:space="preserve"> esetén (pl. értékesítés) az építmény új tulajdonosát szükséges feltüntetni.</w:t>
      </w:r>
    </w:p>
    <w:p w:rsidR="00B21D21" w:rsidRDefault="00B21D21" w:rsidP="00E57F87">
      <w:pPr>
        <w:spacing w:after="0" w:line="240" w:lineRule="auto"/>
        <w:jc w:val="both"/>
      </w:pPr>
    </w:p>
    <w:p w:rsidR="00B21D21" w:rsidRPr="00957602" w:rsidRDefault="00957602" w:rsidP="00E57F87">
      <w:pPr>
        <w:spacing w:after="0" w:line="240" w:lineRule="auto"/>
        <w:jc w:val="both"/>
        <w:rPr>
          <w:b/>
          <w:i/>
        </w:rPr>
      </w:pPr>
      <w:proofErr w:type="spellStart"/>
      <w:r w:rsidRPr="00957602">
        <w:rPr>
          <w:b/>
          <w:i/>
        </w:rPr>
        <w:t>XI.pont</w:t>
      </w:r>
      <w:proofErr w:type="spellEnd"/>
    </w:p>
    <w:p w:rsidR="00957602" w:rsidRDefault="00957602" w:rsidP="00E57F87">
      <w:pPr>
        <w:spacing w:after="0" w:line="240" w:lineRule="auto"/>
        <w:jc w:val="both"/>
      </w:pPr>
      <w:r>
        <w:t>A dátum kitöltése és a bejelentés benyújtójának (meghatalmazottjának) aláírása szükséges. A bejelentés benyújtója aláírásával hitelesíti, hogy a bejelentésben közölt adatok a valósának megfelelnek. Amennyiben az adatbejelentés benyújtása meghatalmazott/képviselő útján történik, a jogosultság megjelölése szükséges.</w:t>
      </w:r>
    </w:p>
    <w:p w:rsidR="00957602" w:rsidRDefault="00957602" w:rsidP="00E57F87">
      <w:pPr>
        <w:spacing w:after="0" w:line="240" w:lineRule="auto"/>
        <w:jc w:val="both"/>
      </w:pPr>
    </w:p>
    <w:p w:rsidR="00957602" w:rsidRPr="00957602" w:rsidRDefault="00957602" w:rsidP="00E57F87">
      <w:pPr>
        <w:spacing w:after="0" w:line="240" w:lineRule="auto"/>
        <w:jc w:val="both"/>
        <w:rPr>
          <w:b/>
        </w:rPr>
      </w:pPr>
      <w:r w:rsidRPr="00957602">
        <w:rPr>
          <w:b/>
        </w:rPr>
        <w:t>Az adatbejelentést aláírás hiányában nem áll módunkban elfogadni!</w:t>
      </w:r>
    </w:p>
    <w:p w:rsidR="00957602" w:rsidRDefault="00957602" w:rsidP="00E57F87">
      <w:pPr>
        <w:spacing w:after="0" w:line="240" w:lineRule="auto"/>
        <w:jc w:val="both"/>
      </w:pPr>
    </w:p>
    <w:p w:rsidR="00332FE9" w:rsidRDefault="00332FE9" w:rsidP="005A1D63">
      <w:pPr>
        <w:spacing w:after="0" w:line="240" w:lineRule="auto"/>
      </w:pPr>
    </w:p>
    <w:p w:rsidR="00332FE9" w:rsidRDefault="00332FE9" w:rsidP="005A1D63">
      <w:pPr>
        <w:spacing w:after="0" w:line="240" w:lineRule="auto"/>
      </w:pPr>
    </w:p>
    <w:sectPr w:rsidR="0033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7AE"/>
    <w:multiLevelType w:val="hybridMultilevel"/>
    <w:tmpl w:val="20608D06"/>
    <w:lvl w:ilvl="0" w:tplc="BBD8F7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D9E"/>
    <w:multiLevelType w:val="hybridMultilevel"/>
    <w:tmpl w:val="A8507FE8"/>
    <w:lvl w:ilvl="0" w:tplc="ABC0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6FE"/>
    <w:multiLevelType w:val="hybridMultilevel"/>
    <w:tmpl w:val="1CDC80E6"/>
    <w:lvl w:ilvl="0" w:tplc="50680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B49"/>
    <w:multiLevelType w:val="hybridMultilevel"/>
    <w:tmpl w:val="B776D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2BAB"/>
    <w:multiLevelType w:val="hybridMultilevel"/>
    <w:tmpl w:val="9B906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EAC"/>
    <w:multiLevelType w:val="hybridMultilevel"/>
    <w:tmpl w:val="594AF18C"/>
    <w:lvl w:ilvl="0" w:tplc="D9E0DEA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3"/>
    <w:rsid w:val="00020E8C"/>
    <w:rsid w:val="00240840"/>
    <w:rsid w:val="00332FE9"/>
    <w:rsid w:val="004A23F6"/>
    <w:rsid w:val="005A1D63"/>
    <w:rsid w:val="00827997"/>
    <w:rsid w:val="00957602"/>
    <w:rsid w:val="009F35BF"/>
    <w:rsid w:val="00B21D21"/>
    <w:rsid w:val="00E57F87"/>
    <w:rsid w:val="00FD0D68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572"/>
  <w15:chartTrackingRefBased/>
  <w15:docId w15:val="{7025BC9E-C7B7-47B2-9AC5-40E31BA3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dc:description/>
  <cp:lastModifiedBy>Tóth Katalin</cp:lastModifiedBy>
  <cp:revision>2</cp:revision>
  <dcterms:created xsi:type="dcterms:W3CDTF">2018-11-30T07:58:00Z</dcterms:created>
  <dcterms:modified xsi:type="dcterms:W3CDTF">2018-11-30T11:29:00Z</dcterms:modified>
</cp:coreProperties>
</file>