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9FF9" w14:textId="77777777" w:rsidR="004503D8" w:rsidRDefault="004503D8" w:rsidP="00426E3A">
      <w:pPr>
        <w:jc w:val="center"/>
        <w:rPr>
          <w:rStyle w:val="Kiemels2"/>
          <w:sz w:val="22"/>
          <w:szCs w:val="22"/>
        </w:rPr>
      </w:pPr>
    </w:p>
    <w:p w14:paraId="4EEEEE92" w14:textId="77777777" w:rsidR="00545C3D" w:rsidRPr="00AD5ACC" w:rsidRDefault="004503D8" w:rsidP="00426E3A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>Ászár Község</w:t>
      </w:r>
      <w:r w:rsidR="00A75A70">
        <w:rPr>
          <w:rStyle w:val="Kiemels2"/>
          <w:sz w:val="22"/>
          <w:szCs w:val="22"/>
        </w:rPr>
        <w:t xml:space="preserve"> Önkormányzat</w:t>
      </w:r>
    </w:p>
    <w:p w14:paraId="3F432C15" w14:textId="3CCF992F" w:rsidR="00545C3D" w:rsidRDefault="00EB5B0E" w:rsidP="00426E3A">
      <w:pPr>
        <w:jc w:val="center"/>
        <w:rPr>
          <w:rStyle w:val="Kiemels2"/>
          <w:sz w:val="22"/>
          <w:szCs w:val="22"/>
        </w:rPr>
      </w:pPr>
      <w:r>
        <w:rPr>
          <w:b/>
          <w:bCs/>
          <w:sz w:val="22"/>
          <w:szCs w:val="22"/>
        </w:rPr>
        <w:t xml:space="preserve">2021. </w:t>
      </w:r>
      <w:r w:rsidR="00545C3D" w:rsidRPr="00AD5ACC">
        <w:rPr>
          <w:b/>
          <w:bCs/>
          <w:sz w:val="22"/>
          <w:szCs w:val="22"/>
        </w:rPr>
        <w:t xml:space="preserve">évi </w:t>
      </w:r>
      <w:r w:rsidR="00545C3D" w:rsidRPr="00AD5ACC">
        <w:rPr>
          <w:rStyle w:val="Kiemels2"/>
          <w:sz w:val="22"/>
          <w:szCs w:val="22"/>
        </w:rPr>
        <w:t>közbeszerzési terve</w:t>
      </w:r>
    </w:p>
    <w:p w14:paraId="0EFF01B1" w14:textId="77777777" w:rsidR="004503D8" w:rsidRPr="00AD5ACC" w:rsidRDefault="004503D8" w:rsidP="00982212">
      <w:pPr>
        <w:tabs>
          <w:tab w:val="left" w:pos="2552"/>
        </w:tabs>
        <w:jc w:val="center"/>
        <w:rPr>
          <w:rStyle w:val="Kiemels2"/>
          <w:sz w:val="22"/>
          <w:szCs w:val="22"/>
        </w:rPr>
      </w:pPr>
    </w:p>
    <w:tbl>
      <w:tblPr>
        <w:tblW w:w="5434" w:type="pct"/>
        <w:tblCellSpacing w:w="15" w:type="dxa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2"/>
        <w:gridCol w:w="1153"/>
        <w:gridCol w:w="1358"/>
        <w:gridCol w:w="2525"/>
        <w:gridCol w:w="1750"/>
        <w:gridCol w:w="2703"/>
        <w:gridCol w:w="2697"/>
      </w:tblGrid>
      <w:tr w:rsidR="005F2F0A" w:rsidRPr="00AD5ACC" w14:paraId="0E89E6DF" w14:textId="77777777" w:rsidTr="00B83182">
        <w:trPr>
          <w:tblCellSpacing w:w="15" w:type="dxa"/>
        </w:trPr>
        <w:tc>
          <w:tcPr>
            <w:tcW w:w="1020" w:type="pct"/>
            <w:vMerge w:val="restart"/>
            <w:shd w:val="clear" w:color="auto" w:fill="E0E0E0"/>
            <w:vAlign w:val="center"/>
          </w:tcPr>
          <w:p w14:paraId="67F09188" w14:textId="77777777" w:rsidR="00545C3D" w:rsidRPr="00AD5ACC" w:rsidRDefault="00545C3D" w:rsidP="004E5714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</w:t>
            </w:r>
            <w:r w:rsidR="00D96730" w:rsidRPr="00AD5ACC">
              <w:rPr>
                <w:rStyle w:val="Kiemels2"/>
                <w:color w:val="344356"/>
                <w:sz w:val="22"/>
                <w:szCs w:val="22"/>
              </w:rPr>
              <w:t>A k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özbeszerzés tárgya</w:t>
            </w:r>
            <w:r w:rsidR="00E90C74" w:rsidRPr="00AD5ACC">
              <w:rPr>
                <w:rStyle w:val="Kiemels2"/>
                <w:color w:val="344356"/>
                <w:sz w:val="22"/>
                <w:szCs w:val="22"/>
              </w:rPr>
              <w:t xml:space="preserve"> és mennyisége</w:t>
            </w:r>
          </w:p>
        </w:tc>
        <w:tc>
          <w:tcPr>
            <w:tcW w:w="366" w:type="pct"/>
            <w:vMerge w:val="restart"/>
            <w:shd w:val="clear" w:color="auto" w:fill="E0E0E0"/>
            <w:vAlign w:val="center"/>
          </w:tcPr>
          <w:p w14:paraId="130BEB05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CPV kód</w:t>
            </w:r>
          </w:p>
        </w:tc>
        <w:tc>
          <w:tcPr>
            <w:tcW w:w="433" w:type="pct"/>
            <w:vMerge w:val="restart"/>
            <w:shd w:val="clear" w:color="auto" w:fill="E0E0E0"/>
            <w:vAlign w:val="center"/>
          </w:tcPr>
          <w:p w14:paraId="4B43E5C6" w14:textId="77777777" w:rsidR="00545C3D" w:rsidRPr="00AD5ACC" w:rsidRDefault="00545C3D" w:rsidP="00874C63">
            <w:pPr>
              <w:ind w:left="182" w:hanging="182"/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Irányadó eljárásrend</w:t>
            </w:r>
          </w:p>
        </w:tc>
        <w:tc>
          <w:tcPr>
            <w:tcW w:w="814" w:type="pct"/>
            <w:vMerge w:val="restart"/>
            <w:shd w:val="clear" w:color="auto" w:fill="E0E0E0"/>
            <w:vAlign w:val="center"/>
          </w:tcPr>
          <w:p w14:paraId="06D2B74C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Tervezett eljárási típus</w:t>
            </w:r>
          </w:p>
        </w:tc>
        <w:tc>
          <w:tcPr>
            <w:tcW w:w="1433" w:type="pct"/>
            <w:gridSpan w:val="2"/>
            <w:shd w:val="clear" w:color="auto" w:fill="E0E0E0"/>
            <w:vAlign w:val="center"/>
          </w:tcPr>
          <w:p w14:paraId="5CCE9455" w14:textId="77777777" w:rsidR="00545C3D" w:rsidRPr="00AD5ACC" w:rsidRDefault="00545C3D" w:rsidP="00D97E0B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Időbeli ütemezés</w:t>
            </w:r>
          </w:p>
        </w:tc>
        <w:tc>
          <w:tcPr>
            <w:tcW w:w="865" w:type="pct"/>
            <w:vMerge w:val="restart"/>
            <w:shd w:val="clear" w:color="auto" w:fill="E0E0E0"/>
            <w:vAlign w:val="center"/>
          </w:tcPr>
          <w:p w14:paraId="7C1D63C8" w14:textId="77777777" w:rsidR="00545C3D" w:rsidRPr="00AD5ACC" w:rsidRDefault="00F461A1" w:rsidP="004E5714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 xml:space="preserve">Sor kerül-e </w:t>
            </w:r>
            <w:r w:rsidR="000E373F" w:rsidRPr="00AD5ACC">
              <w:rPr>
                <w:rStyle w:val="Kiemels2"/>
                <w:color w:val="344356"/>
                <w:sz w:val="22"/>
                <w:szCs w:val="22"/>
              </w:rPr>
              <w:t xml:space="preserve">vagy sor került-e 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 xml:space="preserve">az adott </w:t>
            </w:r>
            <w:r w:rsidR="000E373F" w:rsidRPr="00AD5ACC">
              <w:rPr>
                <w:rStyle w:val="Kiemels2"/>
                <w:color w:val="344356"/>
                <w:sz w:val="22"/>
                <w:szCs w:val="22"/>
              </w:rPr>
              <w:t>köz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beszerzéssel összefüggésben előzetes összesített tájékoztató közzétételére</w:t>
            </w:r>
            <w:r w:rsidR="000E373F" w:rsidRPr="00AD5ACC">
              <w:rPr>
                <w:rStyle w:val="Kiemels2"/>
                <w:color w:val="344356"/>
                <w:sz w:val="22"/>
                <w:szCs w:val="22"/>
              </w:rPr>
              <w:t>?</w:t>
            </w:r>
          </w:p>
        </w:tc>
      </w:tr>
      <w:tr w:rsidR="004503D8" w:rsidRPr="00AD5ACC" w14:paraId="4A729CDC" w14:textId="77777777" w:rsidTr="00B83182">
        <w:trPr>
          <w:tblCellSpacing w:w="15" w:type="dxa"/>
        </w:trPr>
        <w:tc>
          <w:tcPr>
            <w:tcW w:w="1020" w:type="pct"/>
            <w:vMerge/>
            <w:vAlign w:val="center"/>
          </w:tcPr>
          <w:p w14:paraId="5B6AAC30" w14:textId="77777777" w:rsidR="00545C3D" w:rsidRPr="00AD5ACC" w:rsidRDefault="00545C3D" w:rsidP="00D97E0B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366" w:type="pct"/>
            <w:vMerge/>
            <w:vAlign w:val="center"/>
          </w:tcPr>
          <w:p w14:paraId="265C899A" w14:textId="77777777" w:rsidR="00545C3D" w:rsidRPr="00AD5ACC" w:rsidRDefault="00545C3D" w:rsidP="00D97E0B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47179C75" w14:textId="77777777" w:rsidR="00545C3D" w:rsidRPr="00AD5ACC" w:rsidRDefault="00545C3D" w:rsidP="00D97E0B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814" w:type="pct"/>
            <w:vMerge/>
            <w:vAlign w:val="center"/>
          </w:tcPr>
          <w:p w14:paraId="6FDA013A" w14:textId="77777777" w:rsidR="00545C3D" w:rsidRPr="00AD5ACC" w:rsidRDefault="00545C3D" w:rsidP="00D97E0B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E0E0E0"/>
            <w:vAlign w:val="center"/>
          </w:tcPr>
          <w:p w14:paraId="196E0E46" w14:textId="77777777" w:rsidR="00545C3D" w:rsidRPr="00AD5ACC" w:rsidRDefault="00545C3D" w:rsidP="004E5714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az eljárás me</w:t>
            </w:r>
            <w:r w:rsidR="000E373F" w:rsidRPr="00AD5ACC">
              <w:rPr>
                <w:rStyle w:val="Kiemels2"/>
                <w:color w:val="344356"/>
                <w:sz w:val="22"/>
                <w:szCs w:val="22"/>
              </w:rPr>
              <w:t>gindításának</w:t>
            </w:r>
            <w:r w:rsidR="00F461A1" w:rsidRPr="00AD5ACC">
              <w:rPr>
                <w:rStyle w:val="Kiemels2"/>
                <w:color w:val="344356"/>
                <w:sz w:val="22"/>
                <w:szCs w:val="22"/>
              </w:rPr>
              <w:t xml:space="preserve">, illetve a </w:t>
            </w:r>
            <w:r w:rsidR="004231CD" w:rsidRPr="00AD5ACC">
              <w:rPr>
                <w:rStyle w:val="Kiemels2"/>
                <w:color w:val="344356"/>
                <w:sz w:val="22"/>
                <w:szCs w:val="22"/>
              </w:rPr>
              <w:t>köz</w:t>
            </w:r>
            <w:r w:rsidR="00F461A1" w:rsidRPr="00AD5ACC">
              <w:rPr>
                <w:rStyle w:val="Kiemels2"/>
                <w:color w:val="344356"/>
                <w:sz w:val="22"/>
                <w:szCs w:val="22"/>
              </w:rPr>
              <w:t>beszerzés</w:t>
            </w:r>
            <w:r w:rsidR="000E373F" w:rsidRPr="00AD5ACC">
              <w:rPr>
                <w:rStyle w:val="Kiemels2"/>
                <w:color w:val="344356"/>
                <w:sz w:val="22"/>
                <w:szCs w:val="22"/>
              </w:rPr>
              <w:t xml:space="preserve"> megvalósításának</w:t>
            </w:r>
            <w:r w:rsidR="00F461A1" w:rsidRPr="00AD5ACC">
              <w:rPr>
                <w:rStyle w:val="Kiemels2"/>
                <w:color w:val="344356"/>
                <w:sz w:val="22"/>
                <w:szCs w:val="22"/>
              </w:rPr>
              <w:t xml:space="preserve"> 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tervezett időpontja</w:t>
            </w:r>
          </w:p>
        </w:tc>
        <w:tc>
          <w:tcPr>
            <w:tcW w:w="863" w:type="pct"/>
            <w:shd w:val="clear" w:color="auto" w:fill="E0E0E0"/>
            <w:vAlign w:val="center"/>
          </w:tcPr>
          <w:p w14:paraId="2E26652E" w14:textId="77777777" w:rsidR="00545C3D" w:rsidRPr="00AD5ACC" w:rsidRDefault="00545C3D" w:rsidP="00D97E0B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szerződés teljesítésének várható időpontja vagy a szerződés időtartama</w:t>
            </w:r>
          </w:p>
        </w:tc>
        <w:tc>
          <w:tcPr>
            <w:tcW w:w="865" w:type="pct"/>
            <w:vMerge/>
            <w:shd w:val="clear" w:color="auto" w:fill="E0E0E0"/>
            <w:vAlign w:val="center"/>
          </w:tcPr>
          <w:p w14:paraId="12044FB5" w14:textId="77777777" w:rsidR="00545C3D" w:rsidRPr="00AD5ACC" w:rsidRDefault="00545C3D" w:rsidP="00D97E0B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</w:p>
        </w:tc>
      </w:tr>
      <w:tr w:rsidR="004503D8" w:rsidRPr="00AD5ACC" w14:paraId="6E6D0E9F" w14:textId="77777777" w:rsidTr="00B83182">
        <w:trPr>
          <w:trHeight w:val="454"/>
          <w:tblCellSpacing w:w="15" w:type="dxa"/>
        </w:trPr>
        <w:tc>
          <w:tcPr>
            <w:tcW w:w="1020" w:type="pct"/>
            <w:shd w:val="clear" w:color="auto" w:fill="F3F3F3"/>
            <w:vAlign w:val="center"/>
          </w:tcPr>
          <w:p w14:paraId="29F8700D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I. Árubeszerzés</w:t>
            </w:r>
          </w:p>
        </w:tc>
        <w:tc>
          <w:tcPr>
            <w:tcW w:w="366" w:type="pct"/>
            <w:shd w:val="clear" w:color="auto" w:fill="F3F3F3"/>
            <w:vAlign w:val="center"/>
          </w:tcPr>
          <w:p w14:paraId="3AEF6B2E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433" w:type="pct"/>
            <w:shd w:val="clear" w:color="auto" w:fill="F3F3F3"/>
          </w:tcPr>
          <w:p w14:paraId="0DEF8FFE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F3F3F3"/>
            <w:vAlign w:val="center"/>
          </w:tcPr>
          <w:p w14:paraId="3A73B34E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561" w:type="pct"/>
            <w:shd w:val="clear" w:color="auto" w:fill="F3F3F3"/>
            <w:vAlign w:val="center"/>
          </w:tcPr>
          <w:p w14:paraId="03B27B60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863" w:type="pct"/>
            <w:shd w:val="clear" w:color="auto" w:fill="F3F3F3"/>
          </w:tcPr>
          <w:p w14:paraId="7133C2A7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F3F3F3"/>
            <w:vAlign w:val="center"/>
          </w:tcPr>
          <w:p w14:paraId="69BF6405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</w:tr>
      <w:tr w:rsidR="005F2F0A" w:rsidRPr="00176D0E" w14:paraId="164E7270" w14:textId="77777777" w:rsidTr="00B83182">
        <w:trPr>
          <w:trHeight w:val="454"/>
          <w:tblCellSpacing w:w="15" w:type="dxa"/>
        </w:trPr>
        <w:tc>
          <w:tcPr>
            <w:tcW w:w="1020" w:type="pct"/>
          </w:tcPr>
          <w:p w14:paraId="68D6DECC" w14:textId="10136C49" w:rsidR="007C6D33" w:rsidRPr="00AD5ACC" w:rsidRDefault="007C6D33" w:rsidP="00EB4067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14:paraId="162E2DD3" w14:textId="542DF87F" w:rsidR="007C6D33" w:rsidRPr="00982212" w:rsidRDefault="007C6D33" w:rsidP="004503D8">
            <w:pPr>
              <w:widowControl w:val="0"/>
              <w:ind w:left="81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14:paraId="04A0B8D8" w14:textId="7161CE5C" w:rsidR="007C6D33" w:rsidRPr="00AD5ACC" w:rsidRDefault="007C6D33" w:rsidP="007C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14:paraId="24DFEAFF" w14:textId="503696DB" w:rsidR="007C6D33" w:rsidRPr="00AD5ACC" w:rsidRDefault="007C6D33" w:rsidP="0098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14:paraId="3D46F8C7" w14:textId="59463E14" w:rsidR="007C6D33" w:rsidRPr="00AD5ACC" w:rsidRDefault="007C6D33" w:rsidP="00450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</w:tcPr>
          <w:p w14:paraId="66C2B059" w14:textId="76C85C08" w:rsidR="007C6D33" w:rsidRPr="00AD5ACC" w:rsidRDefault="007C6D33" w:rsidP="007C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14:paraId="55F4402A" w14:textId="7F7F85C7" w:rsidR="007C6D33" w:rsidRPr="00AD5ACC" w:rsidRDefault="007C6D33" w:rsidP="007C6D33">
            <w:pPr>
              <w:jc w:val="center"/>
              <w:rPr>
                <w:sz w:val="22"/>
                <w:szCs w:val="22"/>
              </w:rPr>
            </w:pPr>
          </w:p>
        </w:tc>
      </w:tr>
      <w:tr w:rsidR="004503D8" w:rsidRPr="00AD5ACC" w14:paraId="37F11908" w14:textId="77777777" w:rsidTr="00B83182">
        <w:trPr>
          <w:trHeight w:val="454"/>
          <w:tblCellSpacing w:w="15" w:type="dxa"/>
        </w:trPr>
        <w:tc>
          <w:tcPr>
            <w:tcW w:w="1020" w:type="pct"/>
            <w:shd w:val="clear" w:color="auto" w:fill="F3F3F3"/>
            <w:vAlign w:val="center"/>
          </w:tcPr>
          <w:p w14:paraId="5A88EABC" w14:textId="77777777" w:rsidR="00545C3D" w:rsidRPr="00AD5ACC" w:rsidRDefault="00545C3D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II. Építési beruházás</w:t>
            </w:r>
          </w:p>
        </w:tc>
        <w:tc>
          <w:tcPr>
            <w:tcW w:w="366" w:type="pct"/>
            <w:shd w:val="clear" w:color="auto" w:fill="F3F3F3"/>
          </w:tcPr>
          <w:p w14:paraId="51A2030A" w14:textId="77777777" w:rsidR="00545C3D" w:rsidRPr="00AD5ACC" w:rsidRDefault="00545C3D" w:rsidP="00A353EC">
            <w:pPr>
              <w:rPr>
                <w:color w:val="344356"/>
                <w:sz w:val="22"/>
                <w:szCs w:val="22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="004503D8">
              <w:rPr>
                <w:color w:val="344356"/>
                <w:sz w:val="22"/>
                <w:szCs w:val="22"/>
              </w:rPr>
              <w:t>-</w:t>
            </w:r>
          </w:p>
        </w:tc>
        <w:tc>
          <w:tcPr>
            <w:tcW w:w="433" w:type="pct"/>
            <w:shd w:val="clear" w:color="auto" w:fill="F3F3F3"/>
          </w:tcPr>
          <w:p w14:paraId="4F5B812E" w14:textId="77777777" w:rsidR="00545C3D" w:rsidRPr="00AD5ACC" w:rsidRDefault="004503D8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</w:p>
        </w:tc>
        <w:tc>
          <w:tcPr>
            <w:tcW w:w="814" w:type="pct"/>
            <w:shd w:val="clear" w:color="auto" w:fill="F3F3F3"/>
            <w:vAlign w:val="center"/>
          </w:tcPr>
          <w:p w14:paraId="0477A6CB" w14:textId="77777777" w:rsidR="00545C3D" w:rsidRPr="00AD5ACC" w:rsidRDefault="004503D8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</w:p>
        </w:tc>
        <w:tc>
          <w:tcPr>
            <w:tcW w:w="561" w:type="pct"/>
            <w:shd w:val="clear" w:color="auto" w:fill="F3F3F3"/>
            <w:vAlign w:val="center"/>
          </w:tcPr>
          <w:p w14:paraId="7D466E7E" w14:textId="77777777" w:rsidR="00545C3D" w:rsidRPr="00AD5ACC" w:rsidRDefault="004503D8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  <w:r w:rsidR="00545C3D"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863" w:type="pct"/>
            <w:shd w:val="clear" w:color="auto" w:fill="F3F3F3"/>
          </w:tcPr>
          <w:p w14:paraId="1209D32F" w14:textId="77777777" w:rsidR="00545C3D" w:rsidRPr="00AD5ACC" w:rsidRDefault="004503D8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</w:p>
        </w:tc>
        <w:tc>
          <w:tcPr>
            <w:tcW w:w="865" w:type="pct"/>
            <w:shd w:val="clear" w:color="auto" w:fill="F3F3F3"/>
            <w:vAlign w:val="center"/>
          </w:tcPr>
          <w:p w14:paraId="1DF76BD9" w14:textId="77777777" w:rsidR="00545C3D" w:rsidRPr="00AD5ACC" w:rsidRDefault="004503D8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  <w:r w:rsidR="00545C3D" w:rsidRPr="00AD5ACC">
              <w:rPr>
                <w:color w:val="344356"/>
                <w:sz w:val="22"/>
                <w:szCs w:val="22"/>
              </w:rPr>
              <w:t> </w:t>
            </w:r>
          </w:p>
        </w:tc>
      </w:tr>
      <w:tr w:rsidR="00176D0E" w:rsidRPr="00AD5ACC" w14:paraId="6ABD5ADC" w14:textId="77777777" w:rsidTr="00B83182">
        <w:trPr>
          <w:trHeight w:val="454"/>
          <w:tblCellSpacing w:w="15" w:type="dxa"/>
        </w:trPr>
        <w:tc>
          <w:tcPr>
            <w:tcW w:w="1020" w:type="pct"/>
            <w:shd w:val="clear" w:color="auto" w:fill="F3F3F3"/>
            <w:vAlign w:val="center"/>
          </w:tcPr>
          <w:p w14:paraId="375A2066" w14:textId="286F5787" w:rsidR="00176D0E" w:rsidRPr="00B83182" w:rsidRDefault="00442AC6" w:rsidP="00176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Ászár csapadékvíz rendszer fejlesztése </w:t>
            </w:r>
          </w:p>
        </w:tc>
        <w:tc>
          <w:tcPr>
            <w:tcW w:w="366" w:type="pct"/>
            <w:shd w:val="clear" w:color="auto" w:fill="F3F3F3"/>
          </w:tcPr>
          <w:p w14:paraId="1799B064" w14:textId="3C916ED6" w:rsidR="00176D0E" w:rsidRPr="00B83182" w:rsidRDefault="00EB5B0E" w:rsidP="0087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45232130-2</w:t>
            </w:r>
          </w:p>
        </w:tc>
        <w:tc>
          <w:tcPr>
            <w:tcW w:w="433" w:type="pct"/>
            <w:shd w:val="clear" w:color="auto" w:fill="F3F3F3"/>
          </w:tcPr>
          <w:p w14:paraId="7E109CCE" w14:textId="77777777" w:rsidR="00176D0E" w:rsidRPr="00B83182" w:rsidRDefault="00176D0E" w:rsidP="0041225D">
            <w:pPr>
              <w:jc w:val="center"/>
              <w:rPr>
                <w:sz w:val="22"/>
                <w:szCs w:val="22"/>
              </w:rPr>
            </w:pPr>
            <w:r w:rsidRPr="00B83182">
              <w:rPr>
                <w:sz w:val="22"/>
                <w:szCs w:val="22"/>
              </w:rPr>
              <w:t>Nemzeti eljárásrend</w:t>
            </w:r>
          </w:p>
        </w:tc>
        <w:tc>
          <w:tcPr>
            <w:tcW w:w="814" w:type="pct"/>
            <w:shd w:val="clear" w:color="auto" w:fill="F3F3F3"/>
          </w:tcPr>
          <w:p w14:paraId="5E5C78AE" w14:textId="7DD01DE8" w:rsidR="00176D0E" w:rsidRPr="00B83182" w:rsidRDefault="007D7441" w:rsidP="00982212">
            <w:pPr>
              <w:jc w:val="center"/>
              <w:rPr>
                <w:sz w:val="22"/>
                <w:szCs w:val="22"/>
              </w:rPr>
            </w:pPr>
            <w:r>
              <w:t>Kbt</w:t>
            </w:r>
            <w:r w:rsidR="004217E9">
              <w:t>.</w:t>
            </w:r>
            <w:r>
              <w:t xml:space="preserve"> 112. § (1) bekezdés b) pontja szerinti nyílt közbeszerzési eljárás</w:t>
            </w:r>
          </w:p>
        </w:tc>
        <w:tc>
          <w:tcPr>
            <w:tcW w:w="561" w:type="pct"/>
            <w:shd w:val="clear" w:color="auto" w:fill="F3F3F3"/>
          </w:tcPr>
          <w:p w14:paraId="1C8E9024" w14:textId="41D89ABB" w:rsidR="00176D0E" w:rsidRPr="00B83182" w:rsidRDefault="00EB4067" w:rsidP="0041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 II. félév</w:t>
            </w:r>
          </w:p>
        </w:tc>
        <w:tc>
          <w:tcPr>
            <w:tcW w:w="863" w:type="pct"/>
            <w:shd w:val="clear" w:color="auto" w:fill="F3F3F3"/>
          </w:tcPr>
          <w:p w14:paraId="243C8242" w14:textId="58074725" w:rsidR="00176D0E" w:rsidRPr="00B83182" w:rsidRDefault="00EB4067" w:rsidP="0041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7D74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II. félév</w:t>
            </w:r>
          </w:p>
        </w:tc>
        <w:tc>
          <w:tcPr>
            <w:tcW w:w="865" w:type="pct"/>
            <w:shd w:val="clear" w:color="auto" w:fill="F3F3F3"/>
          </w:tcPr>
          <w:p w14:paraId="405DD4E6" w14:textId="77777777" w:rsidR="00176D0E" w:rsidRPr="00B83182" w:rsidRDefault="00176D0E" w:rsidP="0041225D">
            <w:pPr>
              <w:jc w:val="center"/>
              <w:rPr>
                <w:sz w:val="22"/>
                <w:szCs w:val="22"/>
              </w:rPr>
            </w:pPr>
            <w:r w:rsidRPr="00B83182">
              <w:rPr>
                <w:sz w:val="22"/>
                <w:szCs w:val="22"/>
              </w:rPr>
              <w:t>nem</w:t>
            </w:r>
          </w:p>
        </w:tc>
      </w:tr>
      <w:tr w:rsidR="004503D8" w:rsidRPr="00176D0E" w14:paraId="3D91BE00" w14:textId="77777777" w:rsidTr="00B83182">
        <w:trPr>
          <w:trHeight w:val="454"/>
          <w:tblCellSpacing w:w="15" w:type="dxa"/>
        </w:trPr>
        <w:tc>
          <w:tcPr>
            <w:tcW w:w="1020" w:type="pct"/>
            <w:shd w:val="clear" w:color="auto" w:fill="F3F3F3"/>
            <w:vAlign w:val="center"/>
          </w:tcPr>
          <w:p w14:paraId="7D53ABEB" w14:textId="77777777" w:rsidR="0011499E" w:rsidRPr="00AD5ACC" w:rsidRDefault="0011499E" w:rsidP="00D97E0B">
            <w:pPr>
              <w:jc w:val="center"/>
              <w:rPr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III. Szolgáltatás-megrendelés</w:t>
            </w:r>
          </w:p>
        </w:tc>
        <w:tc>
          <w:tcPr>
            <w:tcW w:w="366" w:type="pct"/>
            <w:shd w:val="clear" w:color="auto" w:fill="F3F3F3"/>
            <w:vAlign w:val="center"/>
          </w:tcPr>
          <w:p w14:paraId="0DF75C32" w14:textId="77777777" w:rsidR="0011499E" w:rsidRPr="00AD5ACC" w:rsidRDefault="00B83182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</w:p>
        </w:tc>
        <w:tc>
          <w:tcPr>
            <w:tcW w:w="433" w:type="pct"/>
            <w:shd w:val="clear" w:color="auto" w:fill="F3F3F3"/>
          </w:tcPr>
          <w:p w14:paraId="6598AD86" w14:textId="77777777" w:rsidR="0011499E" w:rsidRPr="00AD5ACC" w:rsidRDefault="00B83182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</w:p>
        </w:tc>
        <w:tc>
          <w:tcPr>
            <w:tcW w:w="814" w:type="pct"/>
            <w:shd w:val="clear" w:color="auto" w:fill="F3F3F3"/>
            <w:vAlign w:val="center"/>
          </w:tcPr>
          <w:p w14:paraId="2D45D2D6" w14:textId="77777777" w:rsidR="0011499E" w:rsidRPr="00AD5ACC" w:rsidRDefault="00B83182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  <w:r w:rsidR="0011499E"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561" w:type="pct"/>
            <w:shd w:val="clear" w:color="auto" w:fill="F3F3F3"/>
            <w:vAlign w:val="center"/>
          </w:tcPr>
          <w:p w14:paraId="6AB61775" w14:textId="77777777" w:rsidR="0011499E" w:rsidRPr="00AD5ACC" w:rsidRDefault="00B83182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  <w:r w:rsidR="0011499E"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863" w:type="pct"/>
            <w:shd w:val="clear" w:color="auto" w:fill="F3F3F3"/>
          </w:tcPr>
          <w:p w14:paraId="66AEDACA" w14:textId="77777777" w:rsidR="0011499E" w:rsidRPr="00AD5ACC" w:rsidRDefault="00B83182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</w:p>
        </w:tc>
        <w:tc>
          <w:tcPr>
            <w:tcW w:w="865" w:type="pct"/>
            <w:shd w:val="clear" w:color="auto" w:fill="F3F3F3"/>
            <w:vAlign w:val="center"/>
          </w:tcPr>
          <w:p w14:paraId="5D0C57D0" w14:textId="77777777" w:rsidR="0011499E" w:rsidRPr="00AD5ACC" w:rsidRDefault="00B83182" w:rsidP="00D97E0B">
            <w:pPr>
              <w:jc w:val="center"/>
              <w:rPr>
                <w:color w:val="344356"/>
                <w:sz w:val="22"/>
                <w:szCs w:val="22"/>
              </w:rPr>
            </w:pPr>
            <w:r>
              <w:rPr>
                <w:color w:val="344356"/>
                <w:sz w:val="22"/>
                <w:szCs w:val="22"/>
              </w:rPr>
              <w:t>-</w:t>
            </w:r>
            <w:r w:rsidR="0011499E" w:rsidRPr="00AD5ACC">
              <w:rPr>
                <w:color w:val="344356"/>
                <w:sz w:val="22"/>
                <w:szCs w:val="22"/>
              </w:rPr>
              <w:t> </w:t>
            </w:r>
          </w:p>
        </w:tc>
      </w:tr>
      <w:tr w:rsidR="004503D8" w:rsidRPr="00AD5ACC" w14:paraId="60B5BFBF" w14:textId="77777777" w:rsidTr="00B83182">
        <w:trPr>
          <w:trHeight w:val="454"/>
          <w:tblCellSpacing w:w="15" w:type="dxa"/>
        </w:trPr>
        <w:tc>
          <w:tcPr>
            <w:tcW w:w="1020" w:type="pct"/>
            <w:shd w:val="pct5" w:color="auto" w:fill="auto"/>
            <w:vAlign w:val="center"/>
          </w:tcPr>
          <w:p w14:paraId="1B32CE02" w14:textId="77777777" w:rsidR="0011499E" w:rsidRPr="00AD5ACC" w:rsidRDefault="0011499E" w:rsidP="00A353E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IV. Építési koncesszió</w:t>
            </w:r>
          </w:p>
        </w:tc>
        <w:tc>
          <w:tcPr>
            <w:tcW w:w="366" w:type="pct"/>
            <w:shd w:val="pct5" w:color="auto" w:fill="auto"/>
            <w:vAlign w:val="center"/>
          </w:tcPr>
          <w:p w14:paraId="0715EB90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433" w:type="pct"/>
            <w:shd w:val="pct5" w:color="auto" w:fill="auto"/>
            <w:vAlign w:val="center"/>
          </w:tcPr>
          <w:p w14:paraId="6EFA95B4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814" w:type="pct"/>
            <w:shd w:val="pct5" w:color="auto" w:fill="auto"/>
            <w:vAlign w:val="center"/>
          </w:tcPr>
          <w:p w14:paraId="1E4E028B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561" w:type="pct"/>
            <w:shd w:val="pct5" w:color="auto" w:fill="auto"/>
            <w:vAlign w:val="center"/>
          </w:tcPr>
          <w:p w14:paraId="31C4548E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863" w:type="pct"/>
            <w:shd w:val="pct5" w:color="auto" w:fill="auto"/>
          </w:tcPr>
          <w:p w14:paraId="53EC9F0E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865" w:type="pct"/>
            <w:shd w:val="pct5" w:color="auto" w:fill="auto"/>
            <w:vAlign w:val="center"/>
          </w:tcPr>
          <w:p w14:paraId="379EC343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</w:tr>
      <w:tr w:rsidR="004503D8" w:rsidRPr="00AD5ACC" w14:paraId="09652506" w14:textId="77777777" w:rsidTr="00B83182">
        <w:trPr>
          <w:trHeight w:val="454"/>
          <w:tblCellSpacing w:w="15" w:type="dxa"/>
        </w:trPr>
        <w:tc>
          <w:tcPr>
            <w:tcW w:w="1020" w:type="pct"/>
            <w:shd w:val="pct5" w:color="auto" w:fill="auto"/>
            <w:vAlign w:val="center"/>
          </w:tcPr>
          <w:p w14:paraId="3789FD7F" w14:textId="77777777" w:rsidR="0011499E" w:rsidRPr="00AD5ACC" w:rsidRDefault="0011499E" w:rsidP="00A353E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V. Szolgáltatási koncesszió</w:t>
            </w:r>
          </w:p>
        </w:tc>
        <w:tc>
          <w:tcPr>
            <w:tcW w:w="366" w:type="pct"/>
            <w:shd w:val="pct5" w:color="auto" w:fill="auto"/>
            <w:vAlign w:val="center"/>
          </w:tcPr>
          <w:p w14:paraId="43CEB552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433" w:type="pct"/>
            <w:shd w:val="pct5" w:color="auto" w:fill="auto"/>
            <w:vAlign w:val="center"/>
          </w:tcPr>
          <w:p w14:paraId="6C0EEFDD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814" w:type="pct"/>
            <w:shd w:val="pct5" w:color="auto" w:fill="auto"/>
            <w:vAlign w:val="center"/>
          </w:tcPr>
          <w:p w14:paraId="1414F2C4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561" w:type="pct"/>
            <w:shd w:val="pct5" w:color="auto" w:fill="auto"/>
            <w:vAlign w:val="center"/>
          </w:tcPr>
          <w:p w14:paraId="02B1F7E3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863" w:type="pct"/>
            <w:shd w:val="pct5" w:color="auto" w:fill="auto"/>
          </w:tcPr>
          <w:p w14:paraId="007F792A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  <w:tc>
          <w:tcPr>
            <w:tcW w:w="865" w:type="pct"/>
            <w:shd w:val="pct5" w:color="auto" w:fill="auto"/>
            <w:vAlign w:val="center"/>
          </w:tcPr>
          <w:p w14:paraId="3557EE7E" w14:textId="77777777" w:rsidR="0011499E" w:rsidRPr="00AD5ACC" w:rsidRDefault="004503D8" w:rsidP="00D97E0B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-</w:t>
            </w:r>
          </w:p>
        </w:tc>
      </w:tr>
    </w:tbl>
    <w:p w14:paraId="084A01EE" w14:textId="77777777" w:rsidR="0099227C" w:rsidRPr="00AD5ACC" w:rsidRDefault="0099227C" w:rsidP="00D8545C">
      <w:pPr>
        <w:rPr>
          <w:sz w:val="22"/>
          <w:szCs w:val="22"/>
        </w:rPr>
      </w:pPr>
    </w:p>
    <w:sectPr w:rsidR="0099227C" w:rsidRPr="00AD5ACC" w:rsidSect="00CD28B5">
      <w:pgSz w:w="16838" w:h="11906" w:orient="landscape"/>
      <w:pgMar w:top="180" w:right="1418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9CDA" w14:textId="77777777" w:rsidR="00D3628A" w:rsidRDefault="00D3628A">
      <w:r>
        <w:separator/>
      </w:r>
    </w:p>
  </w:endnote>
  <w:endnote w:type="continuationSeparator" w:id="0">
    <w:p w14:paraId="26ED9236" w14:textId="77777777" w:rsidR="00D3628A" w:rsidRDefault="00D3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799E" w14:textId="77777777" w:rsidR="00D3628A" w:rsidRDefault="00D3628A">
      <w:r>
        <w:separator/>
      </w:r>
    </w:p>
  </w:footnote>
  <w:footnote w:type="continuationSeparator" w:id="0">
    <w:p w14:paraId="3010F760" w14:textId="77777777" w:rsidR="00D3628A" w:rsidRDefault="00D3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056"/>
    <w:multiLevelType w:val="multilevel"/>
    <w:tmpl w:val="BED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9090F"/>
    <w:multiLevelType w:val="multilevel"/>
    <w:tmpl w:val="80F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D"/>
    <w:rsid w:val="00035244"/>
    <w:rsid w:val="00037434"/>
    <w:rsid w:val="00082707"/>
    <w:rsid w:val="00092D4A"/>
    <w:rsid w:val="000B20A6"/>
    <w:rsid w:val="000E373F"/>
    <w:rsid w:val="0010544D"/>
    <w:rsid w:val="00105F7A"/>
    <w:rsid w:val="0011499E"/>
    <w:rsid w:val="00151785"/>
    <w:rsid w:val="00175081"/>
    <w:rsid w:val="00176D0E"/>
    <w:rsid w:val="00252C28"/>
    <w:rsid w:val="00261860"/>
    <w:rsid w:val="00284EDF"/>
    <w:rsid w:val="002C07B6"/>
    <w:rsid w:val="00305450"/>
    <w:rsid w:val="00330EF3"/>
    <w:rsid w:val="00370996"/>
    <w:rsid w:val="003914C7"/>
    <w:rsid w:val="003A3475"/>
    <w:rsid w:val="003C54D4"/>
    <w:rsid w:val="003E494F"/>
    <w:rsid w:val="00411C78"/>
    <w:rsid w:val="004162D6"/>
    <w:rsid w:val="004217E9"/>
    <w:rsid w:val="00421CA4"/>
    <w:rsid w:val="004231CD"/>
    <w:rsid w:val="00426E3A"/>
    <w:rsid w:val="004420AE"/>
    <w:rsid w:val="00442AC6"/>
    <w:rsid w:val="004503D8"/>
    <w:rsid w:val="004568F7"/>
    <w:rsid w:val="004809BA"/>
    <w:rsid w:val="00485AC8"/>
    <w:rsid w:val="00497DE9"/>
    <w:rsid w:val="004A349D"/>
    <w:rsid w:val="004A4DB9"/>
    <w:rsid w:val="004E5714"/>
    <w:rsid w:val="004E5A1F"/>
    <w:rsid w:val="00513200"/>
    <w:rsid w:val="00515304"/>
    <w:rsid w:val="00545C3D"/>
    <w:rsid w:val="00581052"/>
    <w:rsid w:val="005914B7"/>
    <w:rsid w:val="005A25CC"/>
    <w:rsid w:val="005C7794"/>
    <w:rsid w:val="005D4CC1"/>
    <w:rsid w:val="005D5E54"/>
    <w:rsid w:val="005E218C"/>
    <w:rsid w:val="005E5049"/>
    <w:rsid w:val="005F025B"/>
    <w:rsid w:val="005F2F0A"/>
    <w:rsid w:val="006337A0"/>
    <w:rsid w:val="006365F3"/>
    <w:rsid w:val="00636DA0"/>
    <w:rsid w:val="006609BB"/>
    <w:rsid w:val="006706E0"/>
    <w:rsid w:val="006A73DE"/>
    <w:rsid w:val="006B7BEE"/>
    <w:rsid w:val="006C353B"/>
    <w:rsid w:val="006D75CC"/>
    <w:rsid w:val="006F5E0D"/>
    <w:rsid w:val="00717A23"/>
    <w:rsid w:val="0072780C"/>
    <w:rsid w:val="00733201"/>
    <w:rsid w:val="00744528"/>
    <w:rsid w:val="00751EAF"/>
    <w:rsid w:val="007C6D33"/>
    <w:rsid w:val="007D7441"/>
    <w:rsid w:val="007F78B9"/>
    <w:rsid w:val="00856F7F"/>
    <w:rsid w:val="0087021D"/>
    <w:rsid w:val="00871747"/>
    <w:rsid w:val="00874C63"/>
    <w:rsid w:val="008D1AAE"/>
    <w:rsid w:val="008D2CB7"/>
    <w:rsid w:val="008F1E21"/>
    <w:rsid w:val="00912199"/>
    <w:rsid w:val="00931A53"/>
    <w:rsid w:val="00974267"/>
    <w:rsid w:val="00982212"/>
    <w:rsid w:val="00983803"/>
    <w:rsid w:val="0099227C"/>
    <w:rsid w:val="009A03D4"/>
    <w:rsid w:val="009A6EC4"/>
    <w:rsid w:val="00A0111C"/>
    <w:rsid w:val="00A353EC"/>
    <w:rsid w:val="00A63E2D"/>
    <w:rsid w:val="00A640F1"/>
    <w:rsid w:val="00A649EB"/>
    <w:rsid w:val="00A71620"/>
    <w:rsid w:val="00A75A70"/>
    <w:rsid w:val="00A85B96"/>
    <w:rsid w:val="00A91326"/>
    <w:rsid w:val="00AD5ACC"/>
    <w:rsid w:val="00AE3EB2"/>
    <w:rsid w:val="00B059F7"/>
    <w:rsid w:val="00B3232C"/>
    <w:rsid w:val="00B6222D"/>
    <w:rsid w:val="00B82D70"/>
    <w:rsid w:val="00B83182"/>
    <w:rsid w:val="00BA64EE"/>
    <w:rsid w:val="00BE43B1"/>
    <w:rsid w:val="00C07AF7"/>
    <w:rsid w:val="00C54E8C"/>
    <w:rsid w:val="00C8773D"/>
    <w:rsid w:val="00CB16E7"/>
    <w:rsid w:val="00CC4A68"/>
    <w:rsid w:val="00CD28B5"/>
    <w:rsid w:val="00CF554B"/>
    <w:rsid w:val="00D234E0"/>
    <w:rsid w:val="00D3355D"/>
    <w:rsid w:val="00D3628A"/>
    <w:rsid w:val="00D42E94"/>
    <w:rsid w:val="00D43F34"/>
    <w:rsid w:val="00D80CBB"/>
    <w:rsid w:val="00D8545C"/>
    <w:rsid w:val="00D96730"/>
    <w:rsid w:val="00D96ABD"/>
    <w:rsid w:val="00D97E0B"/>
    <w:rsid w:val="00DA08C8"/>
    <w:rsid w:val="00DA34ED"/>
    <w:rsid w:val="00DD5AFA"/>
    <w:rsid w:val="00DE3F02"/>
    <w:rsid w:val="00DF491E"/>
    <w:rsid w:val="00E0006B"/>
    <w:rsid w:val="00E2015F"/>
    <w:rsid w:val="00E64F2E"/>
    <w:rsid w:val="00E90C74"/>
    <w:rsid w:val="00E9673A"/>
    <w:rsid w:val="00EB4067"/>
    <w:rsid w:val="00EB5B0E"/>
    <w:rsid w:val="00F1117D"/>
    <w:rsid w:val="00F16953"/>
    <w:rsid w:val="00F275F9"/>
    <w:rsid w:val="00F369FA"/>
    <w:rsid w:val="00F36D19"/>
    <w:rsid w:val="00F461A1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A7E24"/>
  <w15:docId w15:val="{9B0B6696-A4A3-457E-9854-34A2D80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45C3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545C3D"/>
    <w:rPr>
      <w:b/>
      <w:bCs/>
    </w:rPr>
  </w:style>
  <w:style w:type="paragraph" w:styleId="Lbjegyzetszveg">
    <w:name w:val="footnote text"/>
    <w:basedOn w:val="Norml"/>
    <w:semiHidden/>
    <w:rsid w:val="00A353EC"/>
    <w:rPr>
      <w:sz w:val="20"/>
      <w:szCs w:val="20"/>
    </w:rPr>
  </w:style>
  <w:style w:type="character" w:styleId="Lbjegyzet-hivatkozs">
    <w:name w:val="footnote reference"/>
    <w:semiHidden/>
    <w:rsid w:val="00A353EC"/>
    <w:rPr>
      <w:vertAlign w:val="superscript"/>
    </w:rPr>
  </w:style>
  <w:style w:type="paragraph" w:styleId="lfej">
    <w:name w:val="header"/>
    <w:basedOn w:val="Norml"/>
    <w:rsid w:val="00F461A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461A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D5AF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751EAF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751EA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next w:val="Norml"/>
    <w:rsid w:val="00A75A7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900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7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4A74-C259-4F02-839F-7C777EB1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2013. évi közbeszerzési terv minta</vt:lpstr>
    </vt:vector>
  </TitlesOfParts>
  <Company>Szarka Tibor György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 évi közbeszerzési terv minta</dc:title>
  <dc:subject>Hidas Község Önkormányzata</dc:subject>
  <dc:creator>Szarka Tibor György</dc:creator>
  <cp:lastModifiedBy>dr. Istvándi Csilla</cp:lastModifiedBy>
  <cp:revision>4</cp:revision>
  <cp:lastPrinted>2014-03-26T14:50:00Z</cp:lastPrinted>
  <dcterms:created xsi:type="dcterms:W3CDTF">2021-05-10T12:01:00Z</dcterms:created>
  <dcterms:modified xsi:type="dcterms:W3CDTF">2021-05-17T08:52:00Z</dcterms:modified>
</cp:coreProperties>
</file>