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B42E66">
        <w:tc>
          <w:tcPr>
            <w:tcW w:w="9212" w:type="dxa"/>
          </w:tcPr>
          <w:p w:rsidR="000A7970" w:rsidRDefault="000A7970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BEVALLÁS</w:t>
            </w:r>
          </w:p>
          <w:p w:rsidR="000A7970" w:rsidRPr="00DA52DC" w:rsidRDefault="000A7970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helyi iparűzési adóról állandó jellegű iparűzési tevékenység esetén</w:t>
            </w:r>
          </w:p>
          <w:p w:rsidR="000A7970" w:rsidRPr="00DA52DC" w:rsidRDefault="000A7970" w:rsidP="00B42E66">
            <w:pPr>
              <w:jc w:val="center"/>
              <w:rPr>
                <w:b/>
                <w:sz w:val="28"/>
                <w:szCs w:val="28"/>
              </w:rPr>
            </w:pPr>
            <w:r w:rsidRPr="00DA52DC">
              <w:rPr>
                <w:b/>
                <w:sz w:val="28"/>
                <w:szCs w:val="28"/>
              </w:rPr>
              <w:t>FŐLAP</w:t>
            </w:r>
          </w:p>
          <w:p w:rsidR="000A7970" w:rsidRDefault="000A7970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A7970" w:rsidRPr="00701ACD" w:rsidRDefault="000A7970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1858C7">
              <w:rPr>
                <w:i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. évben kezdődő adóévről a/az ………………………… önkormányzat illetékességi területén folytatott tevékenység utáni adókötelezettségről</w:t>
            </w:r>
          </w:p>
          <w:p w:rsidR="000A7970" w:rsidRPr="00DE245A" w:rsidRDefault="000A7970" w:rsidP="00B42E66">
            <w:pPr>
              <w:jc w:val="center"/>
              <w:rPr>
                <w:sz w:val="22"/>
                <w:szCs w:val="22"/>
              </w:rPr>
            </w:pPr>
          </w:p>
          <w:p w:rsidR="000A7970" w:rsidRPr="005A0E97" w:rsidRDefault="000A7970" w:rsidP="00B42E66">
            <w:pPr>
              <w:jc w:val="center"/>
              <w:rPr>
                <w:b/>
                <w:i/>
                <w:sz w:val="24"/>
                <w:szCs w:val="24"/>
              </w:rPr>
            </w:pPr>
            <w:r w:rsidRPr="005A0E97">
              <w:rPr>
                <w:b/>
                <w:i/>
                <w:sz w:val="24"/>
                <w:szCs w:val="24"/>
              </w:rPr>
              <w:t xml:space="preserve">Ászár Község Önkormányzata </w:t>
            </w:r>
          </w:p>
          <w:p w:rsidR="000A7970" w:rsidRPr="00DA52DC" w:rsidRDefault="000A7970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2881 Ászár Kossuth L. u. 16.        Tel.: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0A7970" w:rsidRDefault="000A7970" w:rsidP="000A797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B42E66">
        <w:tc>
          <w:tcPr>
            <w:tcW w:w="9212" w:type="dxa"/>
          </w:tcPr>
          <w:p w:rsidR="000A7970" w:rsidRPr="00DA52DC" w:rsidRDefault="000A7970" w:rsidP="00B42E66">
            <w:pPr>
              <w:rPr>
                <w:b/>
              </w:rPr>
            </w:pPr>
            <w:r w:rsidRPr="00DA52DC">
              <w:rPr>
                <w:b/>
              </w:rPr>
              <w:t>Az adóhatóság tölti ki!</w:t>
            </w:r>
          </w:p>
          <w:p w:rsidR="000A7970" w:rsidRPr="00337DBD" w:rsidRDefault="000A7970" w:rsidP="00B42E66">
            <w:r w:rsidRPr="00337DBD">
              <w:t xml:space="preserve">Benyújtás, postára adás </w:t>
            </w:r>
            <w:proofErr w:type="gramStart"/>
            <w:r w:rsidRPr="00337DBD">
              <w:t>napja:  …</w:t>
            </w:r>
            <w:proofErr w:type="gramEnd"/>
            <w:r w:rsidRPr="00337DBD">
              <w:t xml:space="preserve">………………………    </w:t>
            </w:r>
          </w:p>
          <w:p w:rsidR="000A7970" w:rsidRDefault="000A7970" w:rsidP="00B42E66">
            <w:r w:rsidRPr="00337DBD">
              <w:t>Átvevő al</w:t>
            </w:r>
            <w:r>
              <w:t xml:space="preserve">áírása: ………………………………………...     </w:t>
            </w:r>
          </w:p>
          <w:p w:rsidR="000A7970" w:rsidRPr="00DA52DC" w:rsidRDefault="000A7970" w:rsidP="00B42E66">
            <w:pPr>
              <w:rPr>
                <w:b/>
                <w:sz w:val="22"/>
                <w:szCs w:val="22"/>
              </w:rPr>
            </w:pPr>
            <w:r>
              <w:t>Az ü</w:t>
            </w:r>
            <w:r w:rsidRPr="00337DBD">
              <w:t>gyirat száma:</w:t>
            </w:r>
            <w:r>
              <w:t xml:space="preserve"> …</w:t>
            </w:r>
            <w:proofErr w:type="gramStart"/>
            <w:r>
              <w:t>…….</w:t>
            </w:r>
            <w:proofErr w:type="gramEnd"/>
            <w:r>
              <w:t>……………</w:t>
            </w:r>
            <w:r w:rsidRPr="00337DBD">
              <w:t>………...</w:t>
            </w:r>
            <w:r>
              <w:t>.............</w:t>
            </w:r>
          </w:p>
        </w:tc>
      </w:tr>
    </w:tbl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Pr="00230D6B" w:rsidRDefault="000A7970" w:rsidP="000A7970">
      <w:pPr>
        <w:jc w:val="center"/>
        <w:rPr>
          <w:b/>
          <w:sz w:val="22"/>
          <w:szCs w:val="22"/>
        </w:rPr>
      </w:pPr>
      <w:r w:rsidRPr="00230D6B">
        <w:rPr>
          <w:b/>
          <w:sz w:val="22"/>
          <w:szCs w:val="22"/>
        </w:rPr>
        <w:t>Az űrlap mezőit kérjük nyomtatott nagybetűkkel, olvashatóan kitölteni!</w:t>
      </w: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I. Bevallás jellege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Éves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2.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Záró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3.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Előtársasági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4.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Naptári évtől eltérő üzleti évet választó adózó bevallása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5.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Év közben kezdő adózó bevallása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6.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Naptári évtől eltérő üzleti évet választó adózó áttérésének évéről készült évközi bevallása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7.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személyi jövedelemadóról szóló törvény szerinti mezőgazdasági őstermelő bevallása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535327840"/>
      <w:r>
        <w:t xml:space="preserve">  8.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41. § (8) bekezdés alapján, közös őstermelői igazolványban adószámmal rendelkező őstermelő (adózó), családi vállalkozó bevallás</w:t>
      </w:r>
      <w:r w:rsidR="001858C7">
        <w:t>a</w:t>
      </w:r>
    </w:p>
    <w:bookmarkEnd w:id="0"/>
    <w:p w:rsidR="001858C7" w:rsidRDefault="001858C7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9.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mezőgazdasági őstermelőnek is minősülő egyéni vállalkozó bevallása [</w:t>
      </w:r>
      <w:proofErr w:type="spellStart"/>
      <w:r>
        <w:t>Htv</w:t>
      </w:r>
      <w:proofErr w:type="spellEnd"/>
      <w:r>
        <w:t>. 41/B. § (1) bekezdés]</w:t>
      </w:r>
    </w:p>
    <w:p w:rsidR="001858C7" w:rsidRDefault="001858C7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</w:t>
      </w:r>
      <w:r w:rsidR="000A7970">
        <w:t xml:space="preserve">. </w:t>
      </w:r>
      <w:r w:rsidR="000A7970">
        <w:rPr>
          <w:sz w:val="24"/>
          <w:szCs w:val="24"/>
        </w:rPr>
        <w:sym w:font="Wingdings" w:char="F06F"/>
      </w:r>
      <w:r w:rsidR="000A7970">
        <w:rPr>
          <w:sz w:val="24"/>
          <w:szCs w:val="24"/>
        </w:rPr>
        <w:t xml:space="preserve"> </w:t>
      </w:r>
      <w:r w:rsidR="000A7970">
        <w:t xml:space="preserve">A </w:t>
      </w:r>
      <w:proofErr w:type="spellStart"/>
      <w:r w:rsidR="000A7970">
        <w:t>Htv</w:t>
      </w:r>
      <w:proofErr w:type="spellEnd"/>
      <w:r w:rsidR="000A7970">
        <w:t>. 37. § (2) bekezdés a) pontja és a (3) bekezdés alapján adóévben állandó jellegű iparűzési tevékenységgé váló tevékenység után benyújtott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</w:t>
      </w:r>
      <w:r w:rsidR="001858C7">
        <w:t>1</w:t>
      </w:r>
      <w:r>
        <w:t xml:space="preserve">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kisadózó vállalkozás tételes adójának alanyaként benyújtott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</w:t>
      </w:r>
      <w:r w:rsidR="001858C7">
        <w:t>2</w:t>
      </w:r>
      <w:r>
        <w:t xml:space="preserve">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39/E. §-a szerint mentes adóalany bevallása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</w:t>
      </w:r>
      <w:r w:rsidR="001858C7">
        <w:t>3</w:t>
      </w:r>
      <w:r>
        <w:t xml:space="preserve">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39/F. §-a szerint mentes adóalany bevallása</w:t>
      </w:r>
    </w:p>
    <w:p w:rsidR="000A7970" w:rsidRPr="007E74CF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</w:t>
      </w:r>
      <w:r w:rsidR="001858C7">
        <w:t>4</w:t>
      </w:r>
      <w:r>
        <w:t xml:space="preserve">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Önellenőrzés</w:t>
      </w:r>
    </w:p>
    <w:p w:rsidR="000A7970" w:rsidRDefault="000A7970" w:rsidP="000A7970">
      <w:pPr>
        <w:rPr>
          <w:b/>
          <w:sz w:val="22"/>
          <w:szCs w:val="22"/>
        </w:rPr>
      </w:pPr>
    </w:p>
    <w:p w:rsidR="008C7C79" w:rsidRDefault="008C7C79" w:rsidP="000A7970">
      <w:pPr>
        <w:rPr>
          <w:b/>
          <w:sz w:val="22"/>
          <w:szCs w:val="22"/>
        </w:rPr>
      </w:pP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II. Bevallott időszak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………. év …………… hó ….. naptól - ………. év ………… hó ….. napig</w:t>
      </w: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4A1447" w:rsidRDefault="004A1447" w:rsidP="000A7970">
      <w:pPr>
        <w:jc w:val="center"/>
        <w:rPr>
          <w:b/>
          <w:sz w:val="22"/>
          <w:szCs w:val="22"/>
        </w:rPr>
      </w:pPr>
    </w:p>
    <w:p w:rsidR="004A1447" w:rsidRDefault="004A1447" w:rsidP="000A7970">
      <w:pPr>
        <w:jc w:val="center"/>
        <w:rPr>
          <w:b/>
          <w:sz w:val="22"/>
          <w:szCs w:val="22"/>
        </w:rPr>
      </w:pPr>
    </w:p>
    <w:p w:rsidR="004A1447" w:rsidRDefault="004A1447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rPr>
          <w:b/>
          <w:sz w:val="22"/>
          <w:szCs w:val="22"/>
        </w:rPr>
      </w:pPr>
    </w:p>
    <w:p w:rsidR="000A7970" w:rsidRDefault="000A7970" w:rsidP="000A7970">
      <w:pPr>
        <w:rPr>
          <w:b/>
          <w:sz w:val="22"/>
          <w:szCs w:val="22"/>
        </w:rPr>
      </w:pP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Záró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Felszámolás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2.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Végelszámolás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3.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Kényszertörlés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4.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Adószám törlése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5.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Átalakulás</w:t>
      </w:r>
      <w:r w:rsidR="003D7445">
        <w:t xml:space="preserve">    </w:t>
      </w:r>
      <w:r>
        <w:t xml:space="preserve"> </w:t>
      </w:r>
      <w:r w:rsidR="003D7445">
        <w:rPr>
          <w:sz w:val="24"/>
          <w:szCs w:val="24"/>
        </w:rPr>
        <w:sym w:font="Wingdings" w:char="F06F"/>
      </w:r>
      <w:r w:rsidR="003D7445">
        <w:rPr>
          <w:sz w:val="24"/>
          <w:szCs w:val="24"/>
        </w:rPr>
        <w:t xml:space="preserve"> </w:t>
      </w:r>
      <w:r w:rsidR="003D7445">
        <w:t>E</w:t>
      </w:r>
      <w:r>
        <w:t>gyesülés</w:t>
      </w:r>
      <w:r w:rsidR="003D7445">
        <w:t xml:space="preserve">    </w:t>
      </w:r>
      <w:r w:rsidR="003D7445">
        <w:rPr>
          <w:sz w:val="24"/>
          <w:szCs w:val="24"/>
        </w:rPr>
        <w:sym w:font="Wingdings" w:char="F06F"/>
      </w:r>
      <w:r w:rsidR="003D7445">
        <w:t xml:space="preserve"> </w:t>
      </w:r>
      <w:r>
        <w:t xml:space="preserve"> </w:t>
      </w:r>
      <w:r w:rsidR="003D7445">
        <w:t>S</w:t>
      </w:r>
      <w:r>
        <w:t>zétválás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6.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tevékenység saját elhatározásból történő megszüntetése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7.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Hatósági megszüntetés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8.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Előtársaságként működő társaság cégbejegyzés iránti kérelmének elutasítása vagy a kérelem bejegyzés előtti visszavonása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9.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Székhely áthelyezése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10.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Telephely megszüntetése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Egyszerűsített vállalkozói adóalanyiság megszűnése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12.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Egyéni vállalkozói tevékenység szüneteltetése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13.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kisadózó vállalkozások tételes adójában az adóalanyiság év közben való keletkezése</w:t>
      </w:r>
    </w:p>
    <w:p w:rsidR="003D7445" w:rsidRDefault="003D7445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14.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kisadózó vállalkozások tételes adójában az adóalanyiság év közben való megszűnése</w:t>
      </w:r>
    </w:p>
    <w:p w:rsidR="003D7445" w:rsidRDefault="003D7445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15.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kisvállalati adóban az adóalanyiság keletkezése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</w:t>
      </w:r>
      <w:r w:rsidR="003D7445">
        <w:t>6</w:t>
      </w:r>
      <w:r>
        <w:t xml:space="preserve">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kisvállalati adóban az adóalanyiság megszűnése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</w:t>
      </w:r>
      <w:r w:rsidR="003D7445">
        <w:t>7</w:t>
      </w:r>
      <w:r>
        <w:t xml:space="preserve">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települési önkormányzat adórendeletének hatályon kívül helyezése</w:t>
      </w:r>
    </w:p>
    <w:p w:rsidR="000A7970" w:rsidRPr="007E74CF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</w:t>
      </w:r>
      <w:r w:rsidR="003D7445">
        <w:t>8</w:t>
      </w:r>
      <w:r>
        <w:t xml:space="preserve">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Egyéb: _________________________________</w:t>
      </w: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8C7C79" w:rsidRDefault="008C7C79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6110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 bevallásban szereplő betétlapok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</w:pPr>
      <w:r>
        <w:t xml:space="preserve">A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B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C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D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E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F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G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H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I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J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8C7C79" w:rsidRDefault="008C7C79" w:rsidP="000A7970">
      <w:pPr>
        <w:jc w:val="center"/>
        <w:rPr>
          <w:b/>
          <w:sz w:val="22"/>
          <w:szCs w:val="22"/>
        </w:rPr>
      </w:pPr>
    </w:p>
    <w:p w:rsidR="000A7970" w:rsidRPr="000459BD" w:rsidRDefault="008C7C79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>V</w:t>
      </w:r>
      <w:r w:rsidR="000A7970">
        <w:rPr>
          <w:b/>
          <w:sz w:val="24"/>
        </w:rPr>
        <w:t xml:space="preserve">. </w:t>
      </w:r>
      <w:r>
        <w:rPr>
          <w:b/>
          <w:sz w:val="24"/>
        </w:rPr>
        <w:t>Adóalany</w:t>
      </w:r>
      <w:r w:rsidR="000A7970" w:rsidRPr="00DA52DC">
        <w:rPr>
          <w:b/>
          <w:sz w:val="24"/>
        </w:rPr>
        <w:t xml:space="preserve"> 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1. Adóalany neve (cégneve):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A7970" w:rsidRPr="00724841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2. Születési helye, ideje</w:t>
      </w:r>
      <w:r w:rsidRPr="00724841">
        <w:t>: …………………………………………………………………………………</w:t>
      </w:r>
      <w:r>
        <w:t>……….</w:t>
      </w:r>
    </w:p>
    <w:p w:rsidR="000A7970" w:rsidRPr="00724841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3. A</w:t>
      </w:r>
      <w:r w:rsidRPr="00724841">
        <w:t>nyja születési családi és utóneve: ……………………………………………………………………...</w:t>
      </w:r>
      <w:r>
        <w:t>..........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4. A</w:t>
      </w:r>
      <w:r w:rsidRPr="00724841">
        <w:t>dóazonosító jel</w:t>
      </w:r>
      <w:r>
        <w:t>e: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5. Adószáma: ………………………………………………………………………………………</w:t>
      </w:r>
      <w:proofErr w:type="gramStart"/>
      <w:r>
        <w:t>…….</w:t>
      </w:r>
      <w:proofErr w:type="gramEnd"/>
      <w:r>
        <w:t>.…….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6. Statisztikai számjele: ………………………………………………………………………………</w:t>
      </w:r>
      <w:proofErr w:type="gramStart"/>
      <w:r>
        <w:t>…….</w:t>
      </w:r>
      <w:proofErr w:type="gramEnd"/>
      <w:r>
        <w:t>.….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7. Lakó</w:t>
      </w:r>
      <w:r w:rsidRPr="00724841">
        <w:t>helye</w:t>
      </w:r>
      <w:r>
        <w:t>, székhelye: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t xml:space="preserve"> 8. Levelezési címe: ………………………………………………………………………………………………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9. Az adóbevallást kitöltő neve </w:t>
      </w:r>
      <w:r w:rsidRPr="00F45B35">
        <w:rPr>
          <w:i/>
        </w:rPr>
        <w:t xml:space="preserve">(ha </w:t>
      </w:r>
      <w:r>
        <w:rPr>
          <w:i/>
        </w:rPr>
        <w:t>nem azonos az adóalannyal</w:t>
      </w:r>
      <w:r w:rsidRPr="00F45B35">
        <w:rPr>
          <w:i/>
        </w:rPr>
        <w:t>)</w:t>
      </w:r>
      <w:r>
        <w:rPr>
          <w:i/>
        </w:rPr>
        <w:t>: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     ……………………………………………………………………………………………………………..…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  <w:rPr>
          <w:b/>
          <w:sz w:val="22"/>
          <w:szCs w:val="22"/>
        </w:rPr>
      </w:pPr>
      <w:r>
        <w:t>10. Telefonszáma: …………………………… e-mail címe: ……………………………………………………</w:t>
      </w: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8C7C79" w:rsidRDefault="008C7C79" w:rsidP="000A7970">
      <w:pPr>
        <w:jc w:val="center"/>
        <w:rPr>
          <w:b/>
          <w:sz w:val="22"/>
          <w:szCs w:val="22"/>
        </w:rPr>
      </w:pPr>
    </w:p>
    <w:p w:rsidR="008C7C79" w:rsidRDefault="008C7C79" w:rsidP="000A7970">
      <w:pPr>
        <w:jc w:val="center"/>
        <w:rPr>
          <w:b/>
          <w:sz w:val="22"/>
          <w:szCs w:val="22"/>
        </w:rPr>
      </w:pPr>
    </w:p>
    <w:p w:rsidR="008C7C79" w:rsidRDefault="008C7C79" w:rsidP="000A7970">
      <w:pPr>
        <w:jc w:val="center"/>
        <w:rPr>
          <w:b/>
          <w:sz w:val="22"/>
          <w:szCs w:val="22"/>
        </w:rPr>
      </w:pPr>
    </w:p>
    <w:p w:rsidR="008C7C79" w:rsidRDefault="008C7C79" w:rsidP="000A7970">
      <w:pPr>
        <w:jc w:val="center"/>
        <w:rPr>
          <w:b/>
          <w:sz w:val="22"/>
          <w:szCs w:val="22"/>
        </w:rPr>
      </w:pPr>
    </w:p>
    <w:p w:rsidR="008C7C79" w:rsidRDefault="008C7C79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VI. Az adó alapjának egyszerűsített meghatározását választók nyilatkozata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Az adóévre az adóalap egyszerűsített megállapítási módját választom: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</w:t>
      </w:r>
      <w:r>
        <w:tab/>
        <w:t xml:space="preserve">a).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személyi jövedelemadóról szóló törvény szerinti átalányadózóként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</w:t>
      </w:r>
      <w:r>
        <w:tab/>
        <w:t xml:space="preserve">b).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az egyszerűsített vállalkozói adó alanyaként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</w:t>
      </w:r>
      <w:r>
        <w:tab/>
        <w:t xml:space="preserve">c).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8 millió forintot meg nem haladó nettó árbevételű adóalanyként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</w:t>
      </w:r>
      <w:r>
        <w:tab/>
        <w:t xml:space="preserve">d).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kisvállalati adó hatálya alá tartozó adóalanyként</w:t>
      </w: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8C7C79" w:rsidRDefault="008C7C79" w:rsidP="000A7970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17"/>
        <w:gridCol w:w="4135"/>
      </w:tblGrid>
      <w:tr w:rsidR="000A7970" w:rsidRPr="000C6ECE" w:rsidTr="00B42E66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0A7970" w:rsidRPr="00CE79E5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CE79E5">
              <w:rPr>
                <w:b/>
                <w:sz w:val="24"/>
                <w:szCs w:val="24"/>
              </w:rPr>
              <w:t>VII. 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0A7970" w:rsidRPr="000C6ECE" w:rsidRDefault="000A7970" w:rsidP="00B42E66">
            <w:pPr>
              <w:jc w:val="right"/>
              <w:rPr>
                <w:b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iCs/>
              </w:rPr>
            </w:pPr>
            <w:r w:rsidRPr="00F56120">
              <w:rPr>
                <w:b/>
                <w:bCs/>
                <w:iCs/>
              </w:rPr>
              <w:t xml:space="preserve">1. A </w:t>
            </w:r>
            <w:proofErr w:type="spellStart"/>
            <w:r w:rsidRPr="00F56120">
              <w:rPr>
                <w:b/>
                <w:bCs/>
                <w:iCs/>
              </w:rPr>
              <w:t>Htv</w:t>
            </w:r>
            <w:proofErr w:type="spellEnd"/>
            <w:r w:rsidRPr="00F56120">
              <w:rPr>
                <w:b/>
                <w:bCs/>
                <w:iCs/>
              </w:rPr>
              <w:t xml:space="preserve">. szerinti </w:t>
            </w:r>
            <w:r w:rsidRPr="00F56120">
              <w:rPr>
                <w:b/>
                <w:bCs/>
                <w:iCs/>
              </w:rPr>
              <w:sym w:font="Symbol" w:char="F02D"/>
            </w:r>
            <w:r w:rsidRPr="00F56120">
              <w:rPr>
                <w:b/>
                <w:bCs/>
                <w:iCs/>
              </w:rPr>
              <w:t xml:space="preserve"> vállalkozási szintű </w:t>
            </w:r>
            <w:r w:rsidRPr="00F56120">
              <w:rPr>
                <w:b/>
                <w:bCs/>
                <w:iCs/>
              </w:rPr>
              <w:sym w:font="Symbol" w:char="F02D"/>
            </w:r>
            <w:r w:rsidRPr="00F56120">
              <w:rPr>
                <w:b/>
                <w:bCs/>
                <w:iCs/>
              </w:rPr>
              <w:t xml:space="preserve"> éves nettó árbevétel</w:t>
            </w:r>
            <w:r w:rsidRPr="000C6ECE">
              <w:rPr>
                <w:bCs/>
                <w:iCs/>
              </w:rPr>
              <w:t xml:space="preserve"> </w:t>
            </w:r>
            <w:r w:rsidRPr="000C6ECE">
              <w:rPr>
                <w:iCs/>
              </w:rPr>
              <w:t>(részletezése külön lapon található)</w:t>
            </w:r>
            <w:r w:rsidR="000349C6">
              <w:rPr>
                <w:iCs/>
              </w:rPr>
              <w:t xml:space="preserve"> </w:t>
            </w:r>
            <w:proofErr w:type="gramStart"/>
            <w:r w:rsidR="000349C6">
              <w:rPr>
                <w:iCs/>
              </w:rPr>
              <w:t xml:space="preserve">* </w:t>
            </w:r>
            <w:r>
              <w:rPr>
                <w:iCs/>
              </w:rPr>
              <w:t>:</w:t>
            </w:r>
            <w:proofErr w:type="gramEnd"/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 w:rsidRPr="00F56120">
              <w:rPr>
                <w:b/>
                <w:bCs/>
                <w:iCs/>
              </w:rPr>
              <w:t>2. Eladott áruk beszerzési értékének, közvetített szolgáltatások értékének figyelembe vehető</w:t>
            </w:r>
            <w:r w:rsidRPr="000C6ECE">
              <w:rPr>
                <w:bCs/>
                <w:iCs/>
              </w:rPr>
              <w:t xml:space="preserve">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lap II/7. sor) </w:t>
            </w:r>
            <w:r w:rsidRPr="00F56120">
              <w:rPr>
                <w:b/>
                <w:bCs/>
                <w:iCs/>
              </w:rPr>
              <w:t>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8C7C79">
        <w:trPr>
          <w:trHeight w:val="60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F56120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</w:rPr>
            </w:pPr>
            <w:r w:rsidRPr="00F56120">
              <w:rPr>
                <w:b/>
              </w:rPr>
              <w:t xml:space="preserve">3. Az </w:t>
            </w:r>
            <w:r w:rsidRPr="00F56120">
              <w:rPr>
                <w:b/>
                <w:bCs/>
                <w:iCs/>
              </w:rPr>
              <w:t>alvállalkozói teljesítések értéke: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  <w:bCs/>
                <w:iCs/>
              </w:rPr>
              <w:t>4. 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F56120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</w:rPr>
            </w:pPr>
            <w:r w:rsidRPr="00F56120">
              <w:rPr>
                <w:b/>
              </w:rPr>
              <w:t xml:space="preserve">5. Alapkutatás, </w:t>
            </w:r>
            <w:r w:rsidRPr="00F56120">
              <w:rPr>
                <w:b/>
                <w:bCs/>
                <w:iCs/>
              </w:rPr>
              <w:t xml:space="preserve">alkalmazott kutatás, kísérleti </w:t>
            </w:r>
            <w:r w:rsidRPr="00F56120">
              <w:rPr>
                <w:b/>
                <w:bCs/>
                <w:iCs/>
              </w:rPr>
              <w:br/>
              <w:t>fejlesztés adóévben elszámolt közvetlen költsége: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8C7C79">
        <w:trPr>
          <w:trHeight w:val="812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</w:rPr>
              <w:t xml:space="preserve">6. </w:t>
            </w:r>
            <w:proofErr w:type="spellStart"/>
            <w:r w:rsidRPr="00F56120">
              <w:rPr>
                <w:b/>
              </w:rPr>
              <w:t>Htv</w:t>
            </w:r>
            <w:proofErr w:type="spellEnd"/>
            <w:r w:rsidRPr="00F56120">
              <w:rPr>
                <w:b/>
              </w:rPr>
              <w:t xml:space="preserve">. </w:t>
            </w:r>
            <w:r w:rsidRPr="00F56120">
              <w:rPr>
                <w:b/>
                <w:bCs/>
                <w:iCs/>
              </w:rPr>
              <w:t>szerinti – vállalkozási szintű – adóalap</w:t>
            </w:r>
            <w:r w:rsidRPr="000C6EC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 w:rsidR="000349C6">
              <w:rPr>
                <w:iCs/>
              </w:rPr>
              <w:t xml:space="preserve"> *</w:t>
            </w:r>
            <w:proofErr w:type="gramStart"/>
            <w:r w:rsidR="000349C6">
              <w:rPr>
                <w:iCs/>
              </w:rPr>
              <w:t xml:space="preserve">* </w:t>
            </w:r>
            <w:r>
              <w:rPr>
                <w:iCs/>
              </w:rPr>
              <w:t>:</w:t>
            </w:r>
            <w:proofErr w:type="gramEnd"/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C79" w:rsidRPr="00F56120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bCs/>
                <w:iCs/>
              </w:rPr>
            </w:pPr>
            <w:r w:rsidRPr="00F56120">
              <w:rPr>
                <w:b/>
                <w:bCs/>
                <w:iCs/>
              </w:rPr>
              <w:t xml:space="preserve">7. Szokásos piaci árra való kiegészítés </w:t>
            </w:r>
          </w:p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  <w:bCs/>
                <w:iCs/>
              </w:rPr>
              <w:t>miatti korrekció (</w:t>
            </w:r>
            <w:proofErr w:type="gramStart"/>
            <w:r w:rsidRPr="00F56120">
              <w:rPr>
                <w:b/>
                <w:bCs/>
                <w:iCs/>
              </w:rPr>
              <w:t>+,-</w:t>
            </w:r>
            <w:proofErr w:type="gramEnd"/>
            <w:r w:rsidRPr="00F56120">
              <w:rPr>
                <w:b/>
                <w:bCs/>
                <w:iCs/>
              </w:rPr>
              <w:t>)</w:t>
            </w:r>
            <w:r w:rsidR="000349C6">
              <w:rPr>
                <w:b/>
                <w:bCs/>
                <w:iCs/>
              </w:rPr>
              <w:t xml:space="preserve"> </w:t>
            </w:r>
            <w:r w:rsidR="000349C6">
              <w:rPr>
                <w:bCs/>
                <w:iCs/>
              </w:rPr>
              <w:t xml:space="preserve">*** 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C79" w:rsidRPr="00F56120" w:rsidRDefault="000A7970" w:rsidP="008C7C79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bCs/>
                <w:iCs/>
              </w:rPr>
            </w:pPr>
            <w:r w:rsidRPr="00F56120">
              <w:rPr>
                <w:b/>
                <w:bCs/>
                <w:iCs/>
              </w:rPr>
              <w:t>8. Az IFRS-t alkalmazó vállalkoz</w:t>
            </w:r>
            <w:r w:rsidR="008C7C79" w:rsidRPr="00F56120">
              <w:rPr>
                <w:b/>
                <w:bCs/>
                <w:iCs/>
              </w:rPr>
              <w:t>óknál alkalmazott adóalap</w:t>
            </w:r>
          </w:p>
          <w:p w:rsidR="000A7970" w:rsidRPr="00E31D1B" w:rsidRDefault="008C7C79" w:rsidP="008C7C79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iCs/>
              </w:rPr>
            </w:pPr>
            <w:r w:rsidRPr="00E31D1B">
              <w:rPr>
                <w:bCs/>
                <w:iCs/>
              </w:rPr>
              <w:t>[8.1. sor; ha 8.2. nagyobb, mint 8.1., akkor 8.2.; ha 8.2 nagyobb, mint 8.1. és az adózó kimentési kérelmet nyújtott be, akkor 8.3.]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C79" w:rsidRPr="00047317" w:rsidTr="008C7C79">
        <w:trPr>
          <w:trHeight w:val="6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C79" w:rsidRPr="00E31D1B" w:rsidRDefault="008C7C79" w:rsidP="008C7C79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iCs/>
              </w:rPr>
            </w:pPr>
            <w:r w:rsidRPr="00E31D1B">
              <w:rPr>
                <w:bCs/>
                <w:iCs/>
              </w:rPr>
              <w:t>8.1. Áttérési különbözettel korrigált adóalap [6. sor – „I” jelű betétlap VII. 1. vagy VIII. 1. sor]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C79" w:rsidRPr="00047317" w:rsidRDefault="008C7C79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C79" w:rsidRPr="00047317" w:rsidTr="008C7C79">
        <w:trPr>
          <w:trHeight w:val="6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C79" w:rsidRPr="00E31D1B" w:rsidRDefault="008C7C79" w:rsidP="008C7C79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iCs/>
              </w:rPr>
            </w:pPr>
            <w:r w:rsidRPr="00E31D1B">
              <w:rPr>
                <w:bCs/>
                <w:iCs/>
              </w:rPr>
              <w:t xml:space="preserve">8.2. Az áttérés adóévét megelőző </w:t>
            </w:r>
            <w:proofErr w:type="spellStart"/>
            <w:r w:rsidRPr="00E31D1B">
              <w:rPr>
                <w:bCs/>
                <w:iCs/>
              </w:rPr>
              <w:t>adóév</w:t>
            </w:r>
            <w:proofErr w:type="spellEnd"/>
            <w:r w:rsidRPr="00E31D1B">
              <w:rPr>
                <w:bCs/>
                <w:iCs/>
              </w:rPr>
              <w:t xml:space="preserve"> 12 hónapra számított adóalapjának összege</w:t>
            </w:r>
            <w:r w:rsidR="00E31D1B" w:rsidRPr="00E31D1B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C79" w:rsidRPr="00047317" w:rsidRDefault="008C7C79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1D1B" w:rsidRPr="00047317" w:rsidTr="00E31D1B">
        <w:trPr>
          <w:trHeight w:val="50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1B" w:rsidRPr="00E31D1B" w:rsidRDefault="00E31D1B" w:rsidP="008C7C79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iCs/>
              </w:rPr>
            </w:pPr>
            <w:r w:rsidRPr="00E31D1B">
              <w:rPr>
                <w:bCs/>
                <w:iCs/>
              </w:rPr>
              <w:t>8.3. Kimentési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D1B" w:rsidRPr="00047317" w:rsidRDefault="00E31D1B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iCs/>
              </w:rPr>
            </w:pPr>
            <w:r w:rsidRPr="00F56120">
              <w:rPr>
                <w:b/>
                <w:bCs/>
                <w:iCs/>
              </w:rPr>
              <w:t>9. Az IFRS-t alkalmazó vállalkozónál számviteli önellenőrzési különbözet (</w:t>
            </w:r>
            <w:proofErr w:type="gramStart"/>
            <w:r w:rsidRPr="00F56120">
              <w:rPr>
                <w:b/>
                <w:bCs/>
                <w:iCs/>
              </w:rPr>
              <w:t>+,-</w:t>
            </w:r>
            <w:proofErr w:type="gramEnd"/>
            <w:r w:rsidRPr="00F56120">
              <w:rPr>
                <w:b/>
                <w:bCs/>
                <w:iCs/>
              </w:rPr>
              <w:t>)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F56120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</w:rPr>
            </w:pPr>
            <w:r w:rsidRPr="00F56120">
              <w:rPr>
                <w:b/>
              </w:rPr>
              <w:t xml:space="preserve">10. A </w:t>
            </w:r>
            <w:r w:rsidRPr="00F56120">
              <w:rPr>
                <w:b/>
                <w:bCs/>
                <w:iCs/>
              </w:rPr>
              <w:t xml:space="preserve">foglalkoztatás növeléséhez kapcsolódó </w:t>
            </w:r>
            <w:r w:rsidRPr="00F56120">
              <w:rPr>
                <w:b/>
                <w:bCs/>
                <w:iCs/>
              </w:rPr>
              <w:br/>
              <w:t>adóalap-mentesség:</w:t>
            </w:r>
            <w:r w:rsidRPr="00F56120">
              <w:rPr>
                <w:b/>
              </w:rPr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F56120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</w:rPr>
            </w:pPr>
            <w:r w:rsidRPr="00F56120">
              <w:rPr>
                <w:b/>
              </w:rPr>
              <w:t xml:space="preserve">11. A </w:t>
            </w:r>
            <w:r w:rsidRPr="00F56120">
              <w:rPr>
                <w:b/>
                <w:bCs/>
                <w:iCs/>
              </w:rPr>
              <w:t xml:space="preserve">foglalkoztatás csökkentéséhez </w:t>
            </w:r>
            <w:r w:rsidRPr="00F56120">
              <w:rPr>
                <w:b/>
                <w:bCs/>
                <w:iCs/>
              </w:rPr>
              <w:br/>
              <w:t>kapcsolódó adóalap-növekmény</w:t>
            </w:r>
            <w:r w:rsidRPr="00F56120">
              <w:rPr>
                <w:b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1B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Cs/>
              </w:rPr>
            </w:pPr>
            <w:r w:rsidRPr="00F56120">
              <w:rPr>
                <w:b/>
                <w:bCs/>
                <w:iCs/>
              </w:rPr>
              <w:t xml:space="preserve">12. Korrigált </w:t>
            </w:r>
            <w:proofErr w:type="spellStart"/>
            <w:r w:rsidRPr="00F56120">
              <w:rPr>
                <w:b/>
                <w:bCs/>
                <w:iCs/>
              </w:rPr>
              <w:t>Htv</w:t>
            </w:r>
            <w:proofErr w:type="spellEnd"/>
            <w:r w:rsidRPr="00F56120">
              <w:rPr>
                <w:b/>
                <w:bCs/>
                <w:iCs/>
              </w:rPr>
              <w:t>. szerinti - vállalkozási szintű - adóalap</w:t>
            </w:r>
            <w:r w:rsidRPr="000C6ECE">
              <w:rPr>
                <w:bCs/>
                <w:iCs/>
              </w:rPr>
              <w:t xml:space="preserve"> </w:t>
            </w:r>
            <w:r w:rsidRPr="00E31D1B">
              <w:rPr>
                <w:iCs/>
              </w:rPr>
              <w:t>[6+7+9-10+11</w:t>
            </w:r>
            <w:r w:rsidR="00E31D1B" w:rsidRPr="00E31D1B">
              <w:rPr>
                <w:iCs/>
              </w:rPr>
              <w:t>; IFRS-t alkalmazó vállalkozó esetén</w:t>
            </w:r>
          </w:p>
          <w:p w:rsidR="000A7970" w:rsidRPr="000C6ECE" w:rsidRDefault="00E31D1B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E31D1B">
              <w:rPr>
                <w:iCs/>
              </w:rPr>
              <w:t xml:space="preserve"> 7+8+9-10+11</w:t>
            </w:r>
            <w:r w:rsidR="000A7970" w:rsidRPr="00E31D1B">
              <w:rPr>
                <w:iCs/>
              </w:rPr>
              <w:t>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</w:rPr>
              <w:t xml:space="preserve">13. Az </w:t>
            </w:r>
            <w:r w:rsidRPr="00F56120">
              <w:rPr>
                <w:b/>
                <w:bCs/>
                <w:iCs/>
              </w:rPr>
              <w:t xml:space="preserve">önkormányzat illetékességi területére </w:t>
            </w:r>
            <w:r w:rsidRPr="00F56120">
              <w:rPr>
                <w:b/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</w:t>
            </w:r>
            <w:r w:rsidRPr="00F56120">
              <w:rPr>
                <w:b/>
                <w:bCs/>
                <w:iCs/>
              </w:rPr>
              <w:t>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C220B0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 w:rsidRPr="00F56120">
              <w:rPr>
                <w:b/>
              </w:rPr>
              <w:t xml:space="preserve">14. Adómentes </w:t>
            </w:r>
            <w:r w:rsidRPr="00F56120">
              <w:rPr>
                <w:b/>
                <w:bCs/>
                <w:iCs/>
              </w:rPr>
              <w:t>adóalap önkormányzati döntés alapján</w:t>
            </w:r>
            <w:r w:rsidRPr="000C6ECE"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</w:rPr>
              <w:lastRenderedPageBreak/>
              <w:t xml:space="preserve">15. Adómentes </w:t>
            </w:r>
            <w:r w:rsidRPr="00F56120">
              <w:rPr>
                <w:b/>
                <w:bCs/>
                <w:iCs/>
              </w:rPr>
              <w:t>adóalap önkormányzati döntés alapján</w:t>
            </w:r>
            <w:r w:rsidRPr="000C6ECE"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</w:rPr>
              <w:t>16. Az önkormányzati rendelet szerinti adóköteles adóalap</w:t>
            </w:r>
            <w:r w:rsidRPr="000C6ECE">
              <w:t xml:space="preserve">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  <w:bCs/>
                <w:iCs/>
              </w:rPr>
              <w:t>17. Adóalapra jutó iparűzési adó összege</w:t>
            </w:r>
            <w:r w:rsidRPr="000C6EC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 xml:space="preserve">. sor x </w:t>
            </w:r>
            <w:r w:rsidR="00E31D1B">
              <w:rPr>
                <w:iCs/>
              </w:rPr>
              <w:t>2</w:t>
            </w:r>
            <w:r w:rsidRPr="000C6ECE">
              <w:rPr>
                <w:iCs/>
              </w:rPr>
              <w:t xml:space="preserve">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1B" w:rsidRPr="00E31D1B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iCs/>
              </w:rPr>
            </w:pPr>
            <w:r w:rsidRPr="00F56120">
              <w:rPr>
                <w:b/>
                <w:bCs/>
                <w:iCs/>
              </w:rPr>
              <w:t>18. Önkormányzati döntés szerinti adókedvezmény</w:t>
            </w:r>
            <w:r w:rsidRPr="000C6EC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</w:t>
            </w:r>
            <w:r w:rsidR="00E31D1B">
              <w:rPr>
                <w:bCs/>
                <w:iCs/>
              </w:rPr>
              <w:t xml:space="preserve"> – </w:t>
            </w:r>
            <w:r w:rsidR="00E31D1B" w:rsidRPr="00E31D1B">
              <w:rPr>
                <w:bCs/>
                <w:i/>
                <w:iCs/>
              </w:rPr>
              <w:t>ha a vállalkozási szintű árbevétel nem éri el az 1 millió Ft-ot</w:t>
            </w:r>
            <w:r w:rsidR="00E31D1B">
              <w:rPr>
                <w:bCs/>
                <w:iCs/>
              </w:rPr>
              <w:t>]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  <w:bCs/>
                <w:iCs/>
              </w:rPr>
              <w:t>19. Önkormányzati döntés szerinti adókedvezmény</w:t>
            </w:r>
            <w:r w:rsidRPr="000C6ECE"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</w:t>
            </w:r>
            <w:r w:rsidR="00E31D1B">
              <w:rPr>
                <w:bCs/>
                <w:iCs/>
              </w:rPr>
              <w:t xml:space="preserve"> – </w:t>
            </w:r>
            <w:r w:rsidR="00E31D1B" w:rsidRPr="00E31D1B">
              <w:rPr>
                <w:bCs/>
                <w:i/>
                <w:iCs/>
              </w:rPr>
              <w:t>nincs ilyen adókedvezmény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</w:rPr>
              <w:t xml:space="preserve">20. Az </w:t>
            </w:r>
            <w:r w:rsidRPr="00F56120">
              <w:rPr>
                <w:b/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F56120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</w:rPr>
            </w:pPr>
            <w:r w:rsidRPr="00F56120">
              <w:rPr>
                <w:b/>
              </w:rPr>
              <w:t xml:space="preserve">21. A </w:t>
            </w:r>
            <w:r w:rsidRPr="00F56120">
              <w:rPr>
                <w:b/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0A7970" w:rsidRPr="000C6ECE" w:rsidRDefault="000A7970" w:rsidP="00B42E66">
            <w:pPr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</w:rPr>
              <w:t xml:space="preserve">22. A </w:t>
            </w:r>
            <w:r w:rsidRPr="00F56120">
              <w:rPr>
                <w:b/>
                <w:bCs/>
                <w:iCs/>
              </w:rPr>
              <w:t>ráfordításként, költségként az adóévben elszámolt külföldi útdíj 7,5 %-ának a településre jutó összege</w:t>
            </w:r>
            <w:r w:rsidRPr="000C6ECE"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</w:rPr>
              <w:t xml:space="preserve">23. A </w:t>
            </w:r>
            <w:r w:rsidRPr="00F56120">
              <w:rPr>
                <w:b/>
                <w:bCs/>
                <w:iCs/>
              </w:rPr>
              <w:t>ráfordításként, költségként az adóévben elszámolt úthasználati díj 7,5 %-ának a településre jutó összege</w:t>
            </w:r>
            <w:r w:rsidRPr="000C6ECE"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EB5FCF">
        <w:trPr>
          <w:trHeight w:val="8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</w:rPr>
              <w:t xml:space="preserve">24. Az </w:t>
            </w:r>
            <w:r w:rsidRPr="00F56120">
              <w:rPr>
                <w:b/>
                <w:bCs/>
                <w:iCs/>
              </w:rPr>
              <w:t>önkormányzati döntés szerint</w:t>
            </w:r>
            <w:r w:rsidR="00E31D1B" w:rsidRPr="00F56120">
              <w:rPr>
                <w:b/>
                <w:bCs/>
                <w:iCs/>
              </w:rPr>
              <w:t xml:space="preserve"> </w:t>
            </w:r>
            <w:r w:rsidRPr="00F56120">
              <w:rPr>
                <w:b/>
                <w:bCs/>
                <w:iCs/>
              </w:rPr>
              <w:t>a vállalkozó az adóévben elszámolt</w:t>
            </w:r>
            <w:r w:rsidR="00E31D1B" w:rsidRPr="00F56120">
              <w:rPr>
                <w:b/>
                <w:bCs/>
                <w:iCs/>
              </w:rPr>
              <w:t xml:space="preserve"> </w:t>
            </w:r>
            <w:r w:rsidRPr="00F56120">
              <w:rPr>
                <w:b/>
                <w:bCs/>
                <w:iCs/>
              </w:rPr>
              <w:t>alapkutatás, alkalmazott kutatás vagy kísérleti fejlesztés közvetlen költsége 10%-</w:t>
            </w:r>
            <w:proofErr w:type="spellStart"/>
            <w:r w:rsidRPr="00F56120">
              <w:rPr>
                <w:b/>
                <w:bCs/>
                <w:iCs/>
              </w:rPr>
              <w:t>ának</w:t>
            </w:r>
            <w:proofErr w:type="spellEnd"/>
            <w:r w:rsidRPr="00F56120">
              <w:rPr>
                <w:b/>
                <w:bCs/>
                <w:iCs/>
              </w:rPr>
              <w:t xml:space="preserve"> településre jutó hányada</w:t>
            </w:r>
            <w:r w:rsidR="00EB5FCF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F56120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</w:rPr>
            </w:pPr>
            <w:r w:rsidRPr="00F56120">
              <w:rPr>
                <w:b/>
                <w:bCs/>
                <w:iCs/>
              </w:rPr>
              <w:t>25. Az iparűzési adófizetési kötelezettség</w:t>
            </w:r>
          </w:p>
          <w:p w:rsidR="000A7970" w:rsidRPr="00103E51" w:rsidRDefault="000A7970" w:rsidP="00B42E66">
            <w:pPr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EB5FCF">
        <w:trPr>
          <w:trHeight w:val="47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</w:rPr>
              <w:t>26. 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F56120">
        <w:trPr>
          <w:trHeight w:val="56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</w:rPr>
              <w:t>27. 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F56120">
        <w:trPr>
          <w:trHeight w:val="57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F56120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</w:rPr>
            </w:pPr>
            <w:r w:rsidRPr="00F56120">
              <w:rPr>
                <w:b/>
              </w:rPr>
              <w:t>28. Az adóévben megfizetett útdíj 7,5%-a: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F56120">
              <w:rPr>
                <w:b/>
              </w:rPr>
              <w:t>29. A foglalkoztatás növeléséhez kapcsolódó létszámnövekmény</w:t>
            </w:r>
            <w:r w:rsidRPr="000C6ECE">
              <w:t xml:space="preserve">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7970" w:rsidRDefault="000A7970" w:rsidP="000A7970">
      <w:pPr>
        <w:jc w:val="center"/>
        <w:rPr>
          <w:b/>
          <w:sz w:val="22"/>
          <w:szCs w:val="22"/>
        </w:rPr>
      </w:pPr>
    </w:p>
    <w:p w:rsidR="00E31D1B" w:rsidRDefault="00E31D1B" w:rsidP="000A7970">
      <w:pPr>
        <w:jc w:val="center"/>
        <w:rPr>
          <w:b/>
          <w:sz w:val="22"/>
          <w:szCs w:val="22"/>
        </w:rPr>
      </w:pPr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0349C6">
        <w:rPr>
          <w:b/>
          <w:i/>
        </w:rPr>
        <w:t>*</w:t>
      </w:r>
      <w:r w:rsidRPr="000349C6">
        <w:rPr>
          <w:i/>
        </w:rPr>
        <w:t>Egyszerűsített adómegállapítási mód választása esetében a VII. 1. sorban a nettó árbevétel a:</w:t>
      </w:r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0349C6">
        <w:rPr>
          <w:i/>
        </w:rPr>
        <w:t>VI. a) pont szerinti esetben = az átalányadó alapja</w:t>
      </w:r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0349C6">
        <w:rPr>
          <w:i/>
        </w:rPr>
        <w:t>VI. b) pont szerinti esetben = az EVA alapja</w:t>
      </w:r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0349C6">
        <w:rPr>
          <w:i/>
        </w:rPr>
        <w:t>VI. c) pont szerinti esetben = az „A” jelű betétlap szerinti nettó árbevétel</w:t>
      </w:r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0349C6">
        <w:rPr>
          <w:i/>
        </w:rPr>
        <w:t>VI. d) pont szerinti esetben = a KIVA alapja</w:t>
      </w:r>
      <w:bookmarkStart w:id="1" w:name="_GoBack"/>
      <w:bookmarkEnd w:id="1"/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0349C6">
        <w:rPr>
          <w:i/>
        </w:rPr>
        <w:t>**Egyszerűsített adómegállapítási mód választása esetében a VII. 6. sorban az adóalap a:</w:t>
      </w:r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0349C6">
        <w:rPr>
          <w:i/>
        </w:rPr>
        <w:t>VI. a) pont szerinti esetben = VII. 1. sor x 1,2</w:t>
      </w:r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0349C6">
        <w:rPr>
          <w:i/>
        </w:rPr>
        <w:t>VI. b) pont szerinti esetben = VII. 1. sor x 0,5</w:t>
      </w:r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0349C6">
        <w:rPr>
          <w:i/>
        </w:rPr>
        <w:t>VI. c) pont szerinti esetben = VII. 1. sor x 0,8</w:t>
      </w:r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0349C6">
        <w:rPr>
          <w:i/>
        </w:rPr>
        <w:t>VI. d) pont szerinti esetben = VII. 1. sor x 1,2</w:t>
      </w:r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</w:p>
    <w:p w:rsidR="000349C6" w:rsidRPr="000349C6" w:rsidRDefault="000349C6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0349C6">
        <w:rPr>
          <w:i/>
        </w:rPr>
        <w:t>***Negatív érték esetén az előjelet a számadat előtt kell feltüntetni!</w:t>
      </w:r>
    </w:p>
    <w:p w:rsidR="000349C6" w:rsidRDefault="000349C6" w:rsidP="000A7970">
      <w:pPr>
        <w:jc w:val="center"/>
        <w:rPr>
          <w:b/>
          <w:sz w:val="22"/>
          <w:szCs w:val="22"/>
        </w:rPr>
      </w:pPr>
    </w:p>
    <w:p w:rsidR="000349C6" w:rsidRDefault="000349C6" w:rsidP="000A7970">
      <w:pPr>
        <w:jc w:val="center"/>
        <w:rPr>
          <w:b/>
          <w:sz w:val="22"/>
          <w:szCs w:val="22"/>
        </w:rPr>
      </w:pPr>
    </w:p>
    <w:p w:rsidR="000349C6" w:rsidRDefault="000349C6" w:rsidP="000A7970">
      <w:pPr>
        <w:jc w:val="center"/>
        <w:rPr>
          <w:b/>
          <w:sz w:val="22"/>
          <w:szCs w:val="22"/>
        </w:rPr>
      </w:pPr>
    </w:p>
    <w:p w:rsidR="000349C6" w:rsidRDefault="000349C6" w:rsidP="000A7970">
      <w:pPr>
        <w:jc w:val="center"/>
        <w:rPr>
          <w:b/>
          <w:sz w:val="22"/>
          <w:szCs w:val="22"/>
        </w:rPr>
      </w:pPr>
    </w:p>
    <w:p w:rsidR="000349C6" w:rsidRDefault="000349C6" w:rsidP="000A7970">
      <w:pPr>
        <w:jc w:val="center"/>
        <w:rPr>
          <w:b/>
          <w:sz w:val="22"/>
          <w:szCs w:val="22"/>
        </w:rPr>
      </w:pPr>
    </w:p>
    <w:p w:rsidR="000349C6" w:rsidRDefault="000349C6" w:rsidP="000A7970">
      <w:pPr>
        <w:jc w:val="center"/>
        <w:rPr>
          <w:b/>
          <w:sz w:val="22"/>
          <w:szCs w:val="22"/>
        </w:rPr>
      </w:pPr>
    </w:p>
    <w:p w:rsidR="000349C6" w:rsidRDefault="000349C6" w:rsidP="000A7970">
      <w:pPr>
        <w:jc w:val="center"/>
        <w:rPr>
          <w:b/>
          <w:sz w:val="22"/>
          <w:szCs w:val="22"/>
        </w:rPr>
      </w:pPr>
    </w:p>
    <w:p w:rsidR="000A7970" w:rsidRDefault="000A7970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VIII. Adóelőlegek bevallása</w:t>
      </w:r>
    </w:p>
    <w:p w:rsidR="000A7970" w:rsidRDefault="000A7970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1. Előlegfizetési időszak:</w:t>
      </w:r>
    </w:p>
    <w:p w:rsidR="000A7970" w:rsidRPr="00684E69" w:rsidRDefault="000A7970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ab/>
      </w:r>
      <w:r w:rsidRPr="00684E69">
        <w:t>………. év …………… hó ….. naptól - ………. év ………… hó ….. napig</w:t>
      </w:r>
    </w:p>
    <w:p w:rsidR="000A7970" w:rsidRDefault="000A7970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 xml:space="preserve">2.  </w:t>
      </w:r>
      <w:r w:rsidRPr="00684E69">
        <w:t>Első előlegrészlet</w:t>
      </w:r>
    </w:p>
    <w:p w:rsidR="000A7970" w:rsidRDefault="000A7970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ab/>
        <w:t xml:space="preserve">Esedékesség: </w:t>
      </w:r>
      <w:r w:rsidRPr="00684E69">
        <w:t>………. év …………… hó ….. nap</w:t>
      </w:r>
    </w:p>
    <w:p w:rsidR="000A7970" w:rsidRDefault="000A7970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ab/>
        <w:t>Összeg (forintban): …………………………… Ft</w:t>
      </w:r>
    </w:p>
    <w:p w:rsidR="000A7970" w:rsidRDefault="000A7970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2.  Második</w:t>
      </w:r>
      <w:r w:rsidRPr="00684E69">
        <w:t xml:space="preserve"> előlegrészlet</w:t>
      </w:r>
    </w:p>
    <w:p w:rsidR="000A7970" w:rsidRDefault="000A7970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ab/>
        <w:t xml:space="preserve">Esedékesség: </w:t>
      </w:r>
      <w:r w:rsidRPr="00684E69">
        <w:t>………. év …………… hó ….. nap</w:t>
      </w:r>
    </w:p>
    <w:p w:rsidR="000A7970" w:rsidRDefault="000A7970" w:rsidP="000349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ab/>
        <w:t>Összeg (forintban): …………………………… Ft</w:t>
      </w:r>
    </w:p>
    <w:p w:rsidR="000A7970" w:rsidRDefault="000A7970" w:rsidP="000A7970"/>
    <w:p w:rsidR="00F56120" w:rsidRPr="00416305" w:rsidRDefault="00F56120" w:rsidP="000A79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B42E66">
        <w:tc>
          <w:tcPr>
            <w:tcW w:w="9212" w:type="dxa"/>
          </w:tcPr>
          <w:p w:rsidR="000A7970" w:rsidRPr="00DA52DC" w:rsidRDefault="000A7970" w:rsidP="00B42E66">
            <w:pPr>
              <w:overflowPunct/>
              <w:spacing w:line="360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DA52DC">
              <w:rPr>
                <w:b/>
                <w:bCs/>
                <w:sz w:val="24"/>
                <w:szCs w:val="24"/>
              </w:rPr>
              <w:t>Felelősségem tudatában kijelentem, hogy a közölt adatok a valóságnak megfelelnek!</w:t>
            </w:r>
          </w:p>
          <w:p w:rsidR="000A7970" w:rsidRPr="00DA52DC" w:rsidRDefault="000A7970" w:rsidP="00B42E66">
            <w:pPr>
              <w:overflowPunct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0A7970" w:rsidRPr="00DA52DC" w:rsidRDefault="000A7970" w:rsidP="00B42E66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0A7970" w:rsidRPr="00DA52DC" w:rsidRDefault="000A7970" w:rsidP="00B42E66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0A7970" w:rsidRPr="00DA52DC" w:rsidRDefault="000A7970" w:rsidP="00B42E66">
            <w:pPr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0A7970" w:rsidRDefault="000A7970" w:rsidP="00B42E6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( meghatalmazottja</w:t>
            </w:r>
            <w:proofErr w:type="gramEnd"/>
            <w:r>
              <w:rPr>
                <w:bCs/>
              </w:rPr>
              <w:t xml:space="preserve">) </w:t>
            </w:r>
            <w:r w:rsidRPr="00DA52DC">
              <w:rPr>
                <w:bCs/>
              </w:rPr>
              <w:t>aláírása</w:t>
            </w:r>
          </w:p>
          <w:p w:rsidR="000A7970" w:rsidRPr="00DA52DC" w:rsidRDefault="000A7970" w:rsidP="00B42E66">
            <w:pPr>
              <w:rPr>
                <w:bCs/>
              </w:rPr>
            </w:pPr>
          </w:p>
          <w:p w:rsidR="000A7970" w:rsidRPr="00D41362" w:rsidRDefault="000A7970" w:rsidP="00B42E66">
            <w:pPr>
              <w:spacing w:line="360" w:lineRule="auto"/>
              <w:rPr>
                <w:bCs/>
                <w:i/>
              </w:rPr>
            </w:pPr>
            <w:r w:rsidRPr="00D41362">
              <w:rPr>
                <w:bCs/>
                <w:i/>
              </w:rPr>
              <w:t>Ha az adóbevallást az adózó helyett annak képviselője (meghatalmazottja) nyújtja be, jelölje X-szel*:</w:t>
            </w:r>
          </w:p>
          <w:p w:rsidR="000A7970" w:rsidRPr="008F553D" w:rsidRDefault="000A7970" w:rsidP="00B42E66">
            <w:pPr>
              <w:spacing w:line="360" w:lineRule="auto"/>
            </w:pPr>
            <w:r w:rsidRPr="00DA52DC">
              <w:rPr>
                <w:bCs/>
              </w:rPr>
              <w:t xml:space="preserve">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Az önkormányzati adóhatósághoz bejelentett, a bevallás aláírására jogosult állandó meghatalmazott.</w:t>
            </w:r>
          </w:p>
          <w:p w:rsidR="000A7970" w:rsidRPr="008F553D" w:rsidRDefault="000A7970" w:rsidP="00B42E66">
            <w:pPr>
              <w:spacing w:line="360" w:lineRule="auto"/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Meghatalmazott (meghatalmazás csatolva)</w:t>
            </w:r>
          </w:p>
          <w:p w:rsidR="000A7970" w:rsidRDefault="000A7970" w:rsidP="00B42E66">
            <w:pPr>
              <w:spacing w:line="360" w:lineRule="auto"/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Az önkormányzati adóhatósághoz bejelentett pénzügyi képviselő</w:t>
            </w:r>
          </w:p>
          <w:p w:rsidR="000A7970" w:rsidRPr="00D41362" w:rsidRDefault="000A7970" w:rsidP="000A7970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>
              <w:t xml:space="preserve">Jelen adóbevallást </w:t>
            </w:r>
            <w:proofErr w:type="spellStart"/>
            <w:r>
              <w:t>ellenjegyzem</w:t>
            </w:r>
            <w:proofErr w:type="spellEnd"/>
            <w:r>
              <w:t>: ………………………………………………</w:t>
            </w:r>
          </w:p>
          <w:p w:rsidR="000A7970" w:rsidRPr="00D41362" w:rsidRDefault="000A7970" w:rsidP="000A7970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>
              <w:t>Adótanácsadó, adószakértő neve: ………………………………………………</w:t>
            </w:r>
          </w:p>
          <w:p w:rsidR="000A7970" w:rsidRPr="00D41362" w:rsidRDefault="000A7970" w:rsidP="000A7970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>
              <w:t>Adóazonosító száma: …………………………………………………………...</w:t>
            </w:r>
          </w:p>
          <w:p w:rsidR="000A7970" w:rsidRPr="00DA52DC" w:rsidRDefault="000A7970" w:rsidP="000349C6">
            <w:pPr>
              <w:numPr>
                <w:ilvl w:val="0"/>
                <w:numId w:val="1"/>
              </w:numPr>
              <w:spacing w:line="360" w:lineRule="auto"/>
              <w:ind w:left="22" w:hanging="22"/>
              <w:rPr>
                <w:bCs/>
              </w:rPr>
            </w:pPr>
            <w:r>
              <w:t>Bizonyítvány, igazolvány száma: 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</w:tbl>
    <w:p w:rsidR="005C7F47" w:rsidRDefault="005C7F47"/>
    <w:sectPr w:rsidR="005C7F47" w:rsidSect="000A79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380D"/>
    <w:multiLevelType w:val="hybridMultilevel"/>
    <w:tmpl w:val="EB583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70"/>
    <w:rsid w:val="000349C6"/>
    <w:rsid w:val="000A7970"/>
    <w:rsid w:val="001858C7"/>
    <w:rsid w:val="003D7445"/>
    <w:rsid w:val="004A1447"/>
    <w:rsid w:val="005C7F47"/>
    <w:rsid w:val="008C7C79"/>
    <w:rsid w:val="00B06E59"/>
    <w:rsid w:val="00B35492"/>
    <w:rsid w:val="00B41EC2"/>
    <w:rsid w:val="00E31D1B"/>
    <w:rsid w:val="00EB5FCF"/>
    <w:rsid w:val="00F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15F1"/>
  <w15:docId w15:val="{874DE791-754F-4D79-A8CA-844BC814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7970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spacing w:before="240" w:after="24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06E59"/>
    <w:pPr>
      <w:keepNext/>
      <w:spacing w:before="120" w:after="120"/>
      <w:ind w:right="-1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B06E59"/>
    <w:pPr>
      <w:keepNext/>
      <w:spacing w:before="240" w:after="240"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1182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tothkatalin</dc:creator>
  <cp:lastModifiedBy>user</cp:lastModifiedBy>
  <cp:revision>4</cp:revision>
  <cp:lastPrinted>2018-02-02T09:58:00Z</cp:lastPrinted>
  <dcterms:created xsi:type="dcterms:W3CDTF">2019-01-15T14:30:00Z</dcterms:created>
  <dcterms:modified xsi:type="dcterms:W3CDTF">2019-01-16T07:01:00Z</dcterms:modified>
</cp:coreProperties>
</file>