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F9" w:rsidRDefault="00E302F9" w:rsidP="00E302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302F9" w:rsidRPr="00DA52DC" w:rsidTr="003E3F35">
        <w:tc>
          <w:tcPr>
            <w:tcW w:w="9212" w:type="dxa"/>
          </w:tcPr>
          <w:p w:rsidR="00E302F9" w:rsidRDefault="00E302F9" w:rsidP="003E3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„A” jelű betét</w:t>
            </w:r>
            <w:r w:rsidRPr="00DA52DC">
              <w:rPr>
                <w:b/>
                <w:sz w:val="28"/>
                <w:szCs w:val="28"/>
              </w:rPr>
              <w:t xml:space="preserve">lap </w:t>
            </w:r>
          </w:p>
          <w:p w:rsidR="00E302F9" w:rsidRDefault="00E302F9" w:rsidP="003E3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 építményadó adatbejelentéséhez a lakásról és az üdülőről</w:t>
            </w:r>
          </w:p>
          <w:p w:rsidR="00E302F9" w:rsidRPr="008F2EDF" w:rsidRDefault="00E302F9" w:rsidP="003E3F35">
            <w:pPr>
              <w:jc w:val="center"/>
              <w:rPr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8F2EDF">
              <w:rPr>
                <w:i/>
                <w:color w:val="000000"/>
                <w:sz w:val="21"/>
                <w:szCs w:val="21"/>
                <w:shd w:val="clear" w:color="auto" w:fill="FFFFFF"/>
              </w:rPr>
              <w:t>benyújtandó az épület, épületrész (építmény) fekvése szerinti települési önkormányzati adóhatóságnak</w:t>
            </w:r>
          </w:p>
          <w:p w:rsidR="00E302F9" w:rsidRPr="00DA52DC" w:rsidRDefault="00E302F9" w:rsidP="003E3F35">
            <w:pPr>
              <w:jc w:val="center"/>
              <w:rPr>
                <w:b/>
                <w:sz w:val="28"/>
                <w:szCs w:val="28"/>
              </w:rPr>
            </w:pPr>
          </w:p>
          <w:p w:rsidR="00E302F9" w:rsidRPr="00DA52DC" w:rsidRDefault="00E302F9" w:rsidP="003E3F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Ászár Község Önkormányzata</w:t>
            </w:r>
          </w:p>
          <w:p w:rsidR="00E302F9" w:rsidRPr="00DA52DC" w:rsidRDefault="00E302F9" w:rsidP="003E3F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Tel.: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E302F9" w:rsidRDefault="00E302F9" w:rsidP="00E302F9">
      <w:pPr>
        <w:jc w:val="center"/>
        <w:rPr>
          <w:b/>
        </w:rPr>
      </w:pPr>
    </w:p>
    <w:p w:rsidR="00E302F9" w:rsidRPr="0018667D" w:rsidRDefault="00E302F9" w:rsidP="00E302F9">
      <w:pPr>
        <w:jc w:val="center"/>
        <w:rPr>
          <w:b/>
        </w:rPr>
      </w:pPr>
    </w:p>
    <w:p w:rsidR="00E302F9" w:rsidRPr="0048456C" w:rsidRDefault="00E302F9" w:rsidP="00E302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ADÓTÁRGYANKÉNT EGY BETÉTLAPOT KELL KITÖLTENI</w:t>
      </w:r>
      <w:r w:rsidRPr="0048456C">
        <w:rPr>
          <w:b/>
          <w:sz w:val="22"/>
          <w:szCs w:val="22"/>
          <w:u w:val="single"/>
        </w:rPr>
        <w:t>!</w:t>
      </w:r>
    </w:p>
    <w:p w:rsidR="00E302F9" w:rsidRDefault="00E302F9" w:rsidP="00E302F9"/>
    <w:p w:rsidR="00E302F9" w:rsidRDefault="00E302F9" w:rsidP="00E302F9"/>
    <w:p w:rsidR="00E302F9" w:rsidRPr="00724841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sz w:val="24"/>
        </w:rPr>
        <w:t>I. Adatbejelentő adatai</w:t>
      </w:r>
      <w:r w:rsidRPr="00724841">
        <w:rPr>
          <w:b/>
          <w:sz w:val="24"/>
        </w:rPr>
        <w:t xml:space="preserve">: 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1. Az adatbejelentő neve vagy szervezet </w:t>
      </w:r>
      <w:proofErr w:type="gramStart"/>
      <w:r>
        <w:t>neve :</w:t>
      </w:r>
      <w:proofErr w:type="gramEnd"/>
      <w:r>
        <w:t xml:space="preserve"> …………………………………………………………………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2. A</w:t>
      </w:r>
      <w:r w:rsidRPr="00724841">
        <w:t>dóazonosító jel</w:t>
      </w:r>
      <w:r>
        <w:t>e/adószáma: …………………………………………………………………………………</w:t>
      </w:r>
    </w:p>
    <w:p w:rsidR="00E302F9" w:rsidRDefault="00E302F9" w:rsidP="00E302F9"/>
    <w:p w:rsidR="00E302F9" w:rsidRDefault="00E302F9" w:rsidP="00E302F9"/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110A9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Adókötelezettség keletkezésére okot adó körülmény és időpontja: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3B01B5">
        <w:t>Új építmény</w:t>
      </w:r>
      <w:r>
        <w:t>:</w:t>
      </w:r>
    </w:p>
    <w:p w:rsidR="00E302F9" w:rsidRPr="0018667D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1.1 Használatbavételi vagy fennmaradási engedély jogerőre emelkedése, véglegessé válása</w:t>
      </w:r>
    </w:p>
    <w:p w:rsidR="00E302F9" w:rsidRPr="0018667D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1.2 A használatbavétel tudomásulvételéről szóló hatósági bizonyítvány kiadása</w:t>
      </w:r>
    </w:p>
    <w:p w:rsidR="00E302F9" w:rsidRPr="0018667D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1.3 Egyszerű bejelentéshez kötött épület felépítésének megtörténtéről szóló hatósági biz. kiadása </w:t>
      </w:r>
    </w:p>
    <w:p w:rsidR="00E302F9" w:rsidRPr="0018667D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1.4 Az engedély nélkül épült vagy anélkül használatba vett építmény tényleges használatba vétele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Építmény szerzése </w:t>
      </w:r>
      <w:r w:rsidRPr="006F4596">
        <w:rPr>
          <w:i/>
        </w:rPr>
        <w:t>(pl. adásvétel, öröklés, ajándékozás, elbirtoklás)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3.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alapítása</w:t>
      </w:r>
      <w:r>
        <w:tab/>
      </w:r>
      <w:r>
        <w:tab/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4.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megszűnése</w:t>
      </w:r>
      <w:r>
        <w:tab/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5.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E04EEC">
        <w:t>Adóbevezetés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r>
        <w:t>: ………</w:t>
      </w:r>
      <w:proofErr w:type="gramStart"/>
      <w:r>
        <w:t>…….</w:t>
      </w:r>
      <w:proofErr w:type="gramEnd"/>
      <w:r>
        <w:t>.év …………hó …………..nap</w:t>
      </w:r>
    </w:p>
    <w:p w:rsidR="00E302F9" w:rsidRDefault="00E302F9" w:rsidP="00E302F9"/>
    <w:p w:rsidR="00E302F9" w:rsidRDefault="00E302F9" w:rsidP="00E302F9"/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110A9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Adókötelezettség változására okot adó körülmény és időpontja: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Adóalap változása: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t xml:space="preserve"> Egyéb: ……………………………………………………………………………………………………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r>
        <w:t>: ………</w:t>
      </w:r>
      <w:proofErr w:type="gramStart"/>
      <w:r>
        <w:t>…….</w:t>
      </w:r>
      <w:proofErr w:type="gramEnd"/>
      <w:r>
        <w:t>.év …………hó …………..nap</w:t>
      </w:r>
    </w:p>
    <w:p w:rsidR="00E302F9" w:rsidRDefault="00E302F9" w:rsidP="00E302F9"/>
    <w:p w:rsidR="00E302F9" w:rsidRDefault="00E302F9" w:rsidP="00E302F9"/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Adókötelezettség megszűnésére okot adó körülmény és időpontja: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Építmény lebontása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Építmény megsemmisülése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3.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Építmény elidegenítése </w:t>
      </w:r>
      <w:r>
        <w:rPr>
          <w:i/>
        </w:rPr>
        <w:t>(pl. adásvétel, ajándékozás</w:t>
      </w:r>
      <w:r w:rsidRPr="006F4596">
        <w:rPr>
          <w:i/>
        </w:rPr>
        <w:t>)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4.  </w:t>
      </w:r>
      <w:r>
        <w:rPr>
          <w:sz w:val="24"/>
          <w:szCs w:val="24"/>
        </w:rPr>
        <w:sym w:font="Wingdings" w:char="F06F"/>
      </w:r>
      <w:r>
        <w:t>Vagyon értékű jog alapítása</w:t>
      </w:r>
      <w:r>
        <w:tab/>
      </w:r>
      <w:r>
        <w:tab/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5.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megszűnése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r>
        <w:t>: ………</w:t>
      </w:r>
      <w:proofErr w:type="gramStart"/>
      <w:r>
        <w:t>…….</w:t>
      </w:r>
      <w:proofErr w:type="gramEnd"/>
      <w:r>
        <w:t>.év …………hó …………..nap</w:t>
      </w:r>
    </w:p>
    <w:p w:rsidR="00E302F9" w:rsidRDefault="00E302F9" w:rsidP="00E302F9"/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építmény címe: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1. Címe: …………………………...………………………………………………………………………………...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2. Helyrajzi száma: ………………………………………………………………………………………………….</w:t>
      </w:r>
    </w:p>
    <w:p w:rsidR="00E302F9" w:rsidRDefault="00E302F9" w:rsidP="00E302F9"/>
    <w:p w:rsidR="00E302F9" w:rsidRDefault="00E302F9" w:rsidP="00E302F9"/>
    <w:p w:rsidR="00E302F9" w:rsidRPr="0018667D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Építmény fajtája: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sz w:val="24"/>
          <w:szCs w:val="24"/>
        </w:rPr>
        <w:sym w:font="Wingdings" w:char="F06F"/>
      </w:r>
      <w:r>
        <w:rPr>
          <w:u w:val="single"/>
        </w:rPr>
        <w:t>Egylakásos lakóépületben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u w:val="single"/>
        </w:rPr>
        <w:t xml:space="preserve">Többlakásos </w:t>
      </w:r>
      <w:proofErr w:type="gramStart"/>
      <w:r>
        <w:rPr>
          <w:u w:val="single"/>
        </w:rPr>
        <w:t xml:space="preserve">lakóépületben,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u w:val="single"/>
        </w:rPr>
        <w:t xml:space="preserve">Üdülő 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9288F">
        <w:t xml:space="preserve">         </w:t>
      </w:r>
      <w:r w:rsidRPr="00A9288F">
        <w:rPr>
          <w:u w:val="single"/>
        </w:rPr>
        <w:t>lévő lakás</w:t>
      </w:r>
      <w:r>
        <w:tab/>
      </w:r>
      <w:r>
        <w:tab/>
      </w:r>
      <w:r>
        <w:tab/>
      </w:r>
      <w:r>
        <w:tab/>
      </w:r>
      <w:r w:rsidRPr="007F4975">
        <w:rPr>
          <w:u w:val="single"/>
        </w:rPr>
        <w:t>egyéb épületben lévő lakás</w:t>
      </w:r>
    </w:p>
    <w:p w:rsidR="00E302F9" w:rsidRPr="007F4975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</w:pPr>
      <w:r>
        <w:t xml:space="preserve"> Ennek jellege:</w:t>
      </w:r>
      <w:r>
        <w:tab/>
      </w:r>
      <w:r>
        <w:tab/>
      </w:r>
      <w:r>
        <w:tab/>
        <w:t>Ennek jellege:</w:t>
      </w:r>
      <w:r>
        <w:tab/>
      </w:r>
      <w:r>
        <w:tab/>
        <w:t xml:space="preserve"> </w:t>
      </w:r>
      <w:r>
        <w:tab/>
        <w:t xml:space="preserve">             Ennek jellege: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Pr="008B26F6">
        <w:t>Családi ház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8B26F6">
        <w:t>Társasházi lakás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8B26F6">
        <w:t>Üdülő</w:t>
      </w:r>
    </w:p>
    <w:p w:rsidR="00E302F9" w:rsidRPr="006837F1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E302F9" w:rsidRPr="006837F1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Pr="008B26F6">
        <w:t>Sorház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8B26F6">
        <w:t>Lakásszövetkezeti lakás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8B26F6">
        <w:t>Hétvégi ház</w:t>
      </w:r>
    </w:p>
    <w:p w:rsidR="00E302F9" w:rsidRPr="006837F1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Pr="008B26F6">
        <w:t>Láncház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8B26F6">
        <w:t>Egyéb</w:t>
      </w:r>
      <w:r>
        <w:rPr>
          <w:sz w:val="16"/>
          <w:szCs w:val="16"/>
        </w:rPr>
        <w:t>: 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8B26F6">
        <w:t>Apartman</w:t>
      </w:r>
    </w:p>
    <w:p w:rsidR="00E302F9" w:rsidRPr="006837F1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Pr="008B26F6">
        <w:t>Kastély, villa, udvarház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8B26F6">
        <w:t>Nyaraló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</w:p>
    <w:p w:rsidR="00E302F9" w:rsidRPr="008B26F6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</w:pPr>
      <w:r>
        <w:rPr>
          <w:sz w:val="24"/>
          <w:szCs w:val="24"/>
        </w:rPr>
        <w:sym w:font="Wingdings" w:char="F06F"/>
      </w:r>
      <w:r w:rsidRPr="008B26F6">
        <w:t>Egyéb</w:t>
      </w:r>
      <w:r>
        <w:rPr>
          <w:sz w:val="16"/>
          <w:szCs w:val="16"/>
        </w:rPr>
        <w:t>: 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8B26F6">
        <w:t>Csónakház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</w:p>
    <w:p w:rsidR="00E302F9" w:rsidRPr="006837F1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Pr="008B26F6">
        <w:t>Egyéb</w:t>
      </w:r>
      <w:r>
        <w:rPr>
          <w:sz w:val="16"/>
          <w:szCs w:val="16"/>
        </w:rPr>
        <w:t>: 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</w:p>
    <w:p w:rsidR="00E302F9" w:rsidRDefault="00E302F9" w:rsidP="00E302F9"/>
    <w:p w:rsidR="00E302F9" w:rsidRDefault="00E302F9" w:rsidP="00E302F9"/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VII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építményadó alapja</w:t>
      </w:r>
    </w:p>
    <w:p w:rsidR="00E302F9" w:rsidRPr="00400C18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8"/>
          <w:szCs w:val="8"/>
        </w:rPr>
      </w:pPr>
    </w:p>
    <w:p w:rsidR="00E302F9" w:rsidRPr="00400C18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vertAlign w:val="superscript"/>
        </w:rPr>
      </w:pPr>
      <w:r>
        <w:t xml:space="preserve">Az építmény hasznos alapterülete: </w:t>
      </w:r>
      <w:proofErr w:type="gramStart"/>
      <w:r>
        <w:t>…….</w:t>
      </w:r>
      <w:proofErr w:type="gramEnd"/>
      <w:r>
        <w:t>…</w:t>
      </w:r>
      <w:r w:rsidRPr="00400C18">
        <w:t>…</w:t>
      </w:r>
      <w:r>
        <w:t>……..</w:t>
      </w:r>
      <w:r w:rsidRPr="00400C18">
        <w:t>…</w:t>
      </w:r>
      <w:r>
        <w:t>m</w:t>
      </w:r>
      <w:r>
        <w:rPr>
          <w:vertAlign w:val="superscript"/>
        </w:rPr>
        <w:t>2</w:t>
      </w:r>
    </w:p>
    <w:p w:rsidR="00E302F9" w:rsidRDefault="00E302F9" w:rsidP="00E302F9"/>
    <w:p w:rsidR="00E302F9" w:rsidRDefault="00E302F9" w:rsidP="00E302F9"/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VIII. A helyi adókról szóló 1990. évi C. törvényben (</w:t>
      </w:r>
      <w:proofErr w:type="spellStart"/>
      <w:r>
        <w:rPr>
          <w:b/>
          <w:sz w:val="24"/>
          <w:szCs w:val="24"/>
        </w:rPr>
        <w:t>Htv</w:t>
      </w:r>
      <w:proofErr w:type="spellEnd"/>
      <w:r>
        <w:rPr>
          <w:b/>
          <w:sz w:val="24"/>
          <w:szCs w:val="24"/>
        </w:rPr>
        <w:t xml:space="preserve">.) biztosított törvényi 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adómentesség igénybevétele:</w:t>
      </w:r>
    </w:p>
    <w:p w:rsidR="00E302F9" w:rsidRPr="001A5F60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contextualSpacing/>
        <w:textAlignment w:val="auto"/>
      </w:pPr>
      <w:r>
        <w:t>1.</w:t>
      </w:r>
      <w:r>
        <w:rPr>
          <w:sz w:val="24"/>
          <w:szCs w:val="24"/>
        </w:rPr>
        <w:sym w:font="Wingdings" w:char="F06F"/>
      </w:r>
      <w:r w:rsidRPr="001A5F60">
        <w:t xml:space="preserve"> </w:t>
      </w:r>
      <w:r>
        <w:rPr>
          <w:rFonts w:eastAsia="Calibri"/>
        </w:rPr>
        <w:t>Szükséglakás</w:t>
      </w:r>
      <w:r w:rsidRPr="001A5F60">
        <w:rPr>
          <w:rFonts w:eastAsia="Calibri"/>
        </w:rPr>
        <w:t xml:space="preserve"> 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r w:rsidRPr="001A5F60">
        <w:rPr>
          <w:rFonts w:eastAsia="Calibri"/>
          <w:i/>
        </w:rPr>
        <w:t>a)</w:t>
      </w:r>
      <w:r w:rsidRPr="001A5F60">
        <w:rPr>
          <w:rFonts w:eastAsia="Calibri"/>
        </w:rPr>
        <w:t xml:space="preserve"> pontja).</w:t>
      </w:r>
    </w:p>
    <w:p w:rsidR="00E302F9" w:rsidRPr="001A5F60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contextualSpacing/>
        <w:textAlignment w:val="auto"/>
      </w:pPr>
      <w:r>
        <w:t>2</w:t>
      </w:r>
      <w:r w:rsidRPr="00414B51">
        <w:t>.</w:t>
      </w:r>
      <w:r>
        <w:rPr>
          <w:sz w:val="24"/>
          <w:szCs w:val="24"/>
        </w:rPr>
        <w:sym w:font="Wingdings" w:char="F06F"/>
      </w:r>
      <w:r w:rsidRPr="00932C91">
        <w:rPr>
          <w:sz w:val="40"/>
          <w:szCs w:val="48"/>
        </w:rPr>
        <w:t xml:space="preserve"> </w:t>
      </w:r>
      <w:r w:rsidRPr="001A5F60">
        <w:rPr>
          <w:rFonts w:eastAsia="Calibri"/>
        </w:rPr>
        <w:t>Kizárólag az önálló orvosi tevékenységről szóló törvény szerinti háziorvos által nyújtott egészségügyi ellátás céljára szolgáló helyiség(</w:t>
      </w:r>
      <w:proofErr w:type="spellStart"/>
      <w:r w:rsidRPr="001A5F60">
        <w:rPr>
          <w:rFonts w:eastAsia="Calibri"/>
        </w:rPr>
        <w:t>ek</w:t>
      </w:r>
      <w:proofErr w:type="spellEnd"/>
      <w:r w:rsidRPr="001A5F60">
        <w:rPr>
          <w:rFonts w:eastAsia="Calibri"/>
        </w:rPr>
        <w:t>) hasznos alapterülete: __________ m</w:t>
      </w:r>
      <w:r w:rsidRPr="001A5F60">
        <w:rPr>
          <w:rFonts w:eastAsia="Calibri"/>
          <w:vertAlign w:val="superscript"/>
        </w:rPr>
        <w:t>2</w:t>
      </w:r>
      <w:r>
        <w:rPr>
          <w:rFonts w:eastAsia="Calibri"/>
        </w:rPr>
        <w:t xml:space="preserve"> </w:t>
      </w:r>
      <w:r w:rsidRPr="001A5F60">
        <w:rPr>
          <w:rFonts w:eastAsia="Calibri"/>
        </w:rPr>
        <w:t>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r w:rsidRPr="001A5F60">
        <w:rPr>
          <w:rFonts w:eastAsia="Calibri"/>
          <w:i/>
        </w:rPr>
        <w:t xml:space="preserve">b) </w:t>
      </w:r>
      <w:r w:rsidRPr="001A5F60">
        <w:rPr>
          <w:rFonts w:eastAsia="Calibri"/>
        </w:rPr>
        <w:t>pontja).</w:t>
      </w:r>
    </w:p>
    <w:p w:rsidR="00E302F9" w:rsidRDefault="00E302F9" w:rsidP="00E302F9"/>
    <w:p w:rsidR="00E302F9" w:rsidRDefault="00E302F9" w:rsidP="00E302F9"/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Nyilatkozat a műemléképület felújításához kapcsolódó adómentesség </w:t>
      </w:r>
    </w:p>
    <w:p w:rsidR="00E302F9" w:rsidRPr="00B51A7F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igénybevételéről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4"/>
          <w:szCs w:val="24"/>
        </w:rPr>
        <w:sym w:font="Wingdings" w:char="F06F"/>
      </w:r>
      <w:r>
        <w:t xml:space="preserve">Nyilatkozom, hogy a </w:t>
      </w:r>
      <w:proofErr w:type="spellStart"/>
      <w:r>
        <w:t>Htv</w:t>
      </w:r>
      <w:proofErr w:type="spellEnd"/>
      <w:r>
        <w:t>. 13/A.§-a szerinti adómentességet igénybe kívánom venni.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Az építési, vagy örökségvédelmi engedély jogerőre, vagy véglegessé válásának napja: 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………</w:t>
      </w:r>
      <w:proofErr w:type="gramStart"/>
      <w:r>
        <w:t>…….</w:t>
      </w:r>
      <w:proofErr w:type="gramEnd"/>
      <w:r>
        <w:t>év    …………………………hónap    …………..nap</w:t>
      </w:r>
    </w:p>
    <w:p w:rsidR="00E302F9" w:rsidRDefault="00E302F9" w:rsidP="00E302F9"/>
    <w:p w:rsidR="00E302F9" w:rsidRDefault="00E302F9" w:rsidP="00E302F9"/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önkormányzati rendeletben rögzített adómentesség, adókedvezmény igénybevétele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bookmarkStart w:id="0" w:name="_Hlk535409767"/>
      <w:r>
        <w:rPr>
          <w:sz w:val="24"/>
          <w:szCs w:val="24"/>
        </w:rPr>
        <w:sym w:font="Wingdings" w:char="F06F"/>
      </w:r>
      <w:bookmarkEnd w:id="0"/>
      <w:r>
        <w:rPr>
          <w:sz w:val="24"/>
          <w:szCs w:val="24"/>
        </w:rPr>
        <w:t xml:space="preserve"> </w:t>
      </w:r>
      <w:r>
        <w:t>1. Magánszemély tulajdonában álló lakás céljára szolgáló építmény</w:t>
      </w:r>
    </w:p>
    <w:p w:rsidR="00E302F9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2. Magánszemély tulajdonában álló, nem lakás céljára szolgáló építmény – garázs, pince, szőlőház, műhely, üzlet, gazdasági épület -, kivéve a vállalkozó üzleti célt szolgáló épülete/épületrésze.</w:t>
      </w:r>
    </w:p>
    <w:p w:rsidR="00E302F9" w:rsidRDefault="00E302F9" w:rsidP="00E302F9"/>
    <w:p w:rsidR="00E302F9" w:rsidRDefault="00E302F9" w:rsidP="00E302F9"/>
    <w:p w:rsidR="00E302F9" w:rsidRDefault="00E302F9" w:rsidP="00E302F9"/>
    <w:p w:rsidR="00E302F9" w:rsidRDefault="00E302F9" w:rsidP="00E302F9"/>
    <w:p w:rsidR="00E302F9" w:rsidRDefault="00E302F9" w:rsidP="00E302F9"/>
    <w:p w:rsidR="00E302F9" w:rsidRDefault="00E302F9" w:rsidP="00E302F9"/>
    <w:p w:rsidR="00E302F9" w:rsidRDefault="00E302F9" w:rsidP="00E302F9">
      <w:bookmarkStart w:id="1" w:name="_GoBack"/>
      <w:bookmarkEnd w:id="1"/>
    </w:p>
    <w:p w:rsidR="00E302F9" w:rsidRPr="00DA52DC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b/>
          <w:bCs/>
          <w:sz w:val="24"/>
          <w:szCs w:val="24"/>
        </w:rPr>
      </w:pPr>
      <w:r w:rsidRPr="00DA52DC">
        <w:rPr>
          <w:b/>
          <w:bCs/>
          <w:sz w:val="24"/>
          <w:szCs w:val="24"/>
        </w:rPr>
        <w:t>Felelősségem tudatában kijelentem, hogy a közölt adatok a valóságnak megfelelnek!</w:t>
      </w:r>
    </w:p>
    <w:p w:rsidR="00E302F9" w:rsidRPr="00DA52DC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>Kelt: …………………………........, ………....................................</w:t>
      </w:r>
    </w:p>
    <w:p w:rsidR="00E302F9" w:rsidRPr="00DA52DC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 xml:space="preserve">                          </w:t>
      </w:r>
      <w:r>
        <w:rPr>
          <w:bCs/>
        </w:rPr>
        <w:t>h</w:t>
      </w:r>
      <w:r w:rsidRPr="00DA52DC">
        <w:rPr>
          <w:bCs/>
        </w:rPr>
        <w:t>elység                                     dátum</w:t>
      </w:r>
    </w:p>
    <w:p w:rsidR="00E302F9" w:rsidRPr="00DA52DC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</w:p>
    <w:p w:rsidR="00E302F9" w:rsidRPr="00DA52DC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 xml:space="preserve">                                                                                                     ……………………………………………..</w:t>
      </w:r>
    </w:p>
    <w:p w:rsidR="00E302F9" w:rsidRPr="00DA52DC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A52DC">
        <w:rPr>
          <w:bCs/>
        </w:rPr>
        <w:t xml:space="preserve">                                                                                                             </w:t>
      </w:r>
      <w:r>
        <w:rPr>
          <w:bCs/>
        </w:rPr>
        <w:t xml:space="preserve">  az adatbejelentő</w:t>
      </w:r>
      <w:r w:rsidRPr="00DA52DC">
        <w:rPr>
          <w:bCs/>
        </w:rPr>
        <w:t xml:space="preserve"> vagy képviselője </w:t>
      </w:r>
    </w:p>
    <w:p w:rsidR="00E302F9" w:rsidRPr="00DA52DC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 </w:t>
      </w:r>
      <w:r w:rsidRPr="00DA52DC">
        <w:rPr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 xml:space="preserve">                </w:t>
      </w:r>
      <w:r w:rsidRPr="00DA52DC">
        <w:rPr>
          <w:bCs/>
        </w:rPr>
        <w:t>aláírása</w:t>
      </w:r>
    </w:p>
    <w:p w:rsidR="00E302F9" w:rsidRPr="00DA52DC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DA52DC">
        <w:rPr>
          <w:bCs/>
        </w:rPr>
        <w:t>Jelölje X-szel:</w:t>
      </w:r>
    </w:p>
    <w:p w:rsidR="00E302F9" w:rsidRPr="008F553D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A52DC">
        <w:rPr>
          <w:bCs/>
        </w:rPr>
        <w:t xml:space="preserve">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az adóhatósághoz bejelentett, az adatbejelentés aláírására jogosult állandó meghatalmazott</w:t>
      </w:r>
    </w:p>
    <w:p w:rsidR="00E302F9" w:rsidRPr="008F553D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A52DC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meghatalmazott (meghatalmazás csatolva)</w:t>
      </w:r>
    </w:p>
    <w:p w:rsidR="00E302F9" w:rsidRPr="00DA52DC" w:rsidRDefault="00E302F9" w:rsidP="00E3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DA52DC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adóhatósághoz bejelentett pénzügyi képviselő</w:t>
      </w:r>
    </w:p>
    <w:p w:rsidR="00E302F9" w:rsidRDefault="00E302F9" w:rsidP="00E302F9"/>
    <w:p w:rsidR="00E302F9" w:rsidRDefault="00E302F9" w:rsidP="00E302F9"/>
    <w:p w:rsidR="00E302F9" w:rsidRDefault="00E302F9" w:rsidP="00E302F9"/>
    <w:p w:rsidR="00E302F9" w:rsidRDefault="00E302F9" w:rsidP="00E302F9"/>
    <w:p w:rsidR="00E302F9" w:rsidRDefault="00E302F9" w:rsidP="00E302F9"/>
    <w:p w:rsidR="00E302F9" w:rsidRDefault="00E302F9" w:rsidP="00E302F9"/>
    <w:p w:rsidR="00E302F9" w:rsidRDefault="00E302F9" w:rsidP="00E302F9"/>
    <w:p w:rsidR="00E302F9" w:rsidRDefault="00E302F9" w:rsidP="00E302F9"/>
    <w:p w:rsidR="005F1DE2" w:rsidRDefault="005F1DE2"/>
    <w:sectPr w:rsidR="005F1DE2" w:rsidSect="00E302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F9"/>
    <w:rsid w:val="005F1DE2"/>
    <w:rsid w:val="00E3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D02E"/>
  <w15:chartTrackingRefBased/>
  <w15:docId w15:val="{128C3ECE-8C0C-482D-9697-00DB6BF7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0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2019-01-16T13:34:00Z</dcterms:created>
  <dcterms:modified xsi:type="dcterms:W3CDTF">2019-01-16T13:35:00Z</dcterms:modified>
</cp:coreProperties>
</file>